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0B55B7" w:rsidRPr="0005064A" w14:paraId="11318102" w14:textId="77777777" w:rsidTr="00C470AD">
        <w:trPr>
          <w:trHeight w:val="400"/>
        </w:trPr>
        <w:tc>
          <w:tcPr>
            <w:tcW w:w="3342" w:type="dxa"/>
            <w:tcBorders>
              <w:bottom w:val="single" w:sz="4" w:space="0" w:color="auto"/>
            </w:tcBorders>
          </w:tcPr>
          <w:p w14:paraId="17E39756" w14:textId="77777777" w:rsidR="000B55B7" w:rsidRPr="0005064A" w:rsidRDefault="000B55B7" w:rsidP="00C470AD">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0B55B7" w:rsidRPr="0005064A" w14:paraId="2700100A" w14:textId="77777777" w:rsidTr="00C470AD">
        <w:trPr>
          <w:trHeight w:val="273"/>
        </w:trPr>
        <w:tc>
          <w:tcPr>
            <w:tcW w:w="3342" w:type="dxa"/>
            <w:tcBorders>
              <w:top w:val="single" w:sz="4" w:space="0" w:color="auto"/>
            </w:tcBorders>
          </w:tcPr>
          <w:p w14:paraId="332ED722" w14:textId="77777777" w:rsidR="000B55B7" w:rsidRPr="0005064A" w:rsidRDefault="000B55B7" w:rsidP="00C470AD">
            <w:pPr>
              <w:suppressAutoHyphens/>
              <w:kinsoku w:val="0"/>
              <w:wordWrap w:val="0"/>
              <w:autoSpaceDE w:val="0"/>
              <w:autoSpaceDN w:val="0"/>
              <w:spacing w:line="366" w:lineRule="atLeast"/>
              <w:jc w:val="left"/>
              <w:rPr>
                <w:rFonts w:ascii="ＭＳ ゴシック" w:hAnsi="ＭＳ ゴシック"/>
              </w:rPr>
            </w:pPr>
          </w:p>
        </w:tc>
      </w:tr>
    </w:tbl>
    <w:p w14:paraId="48741D8F" w14:textId="77777777" w:rsidR="000B55B7" w:rsidRPr="00C35FF6" w:rsidRDefault="000B55B7" w:rsidP="000B55B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B55B7" w:rsidRPr="00C35FF6" w14:paraId="29C85CA1" w14:textId="77777777" w:rsidTr="00C470AD">
        <w:tc>
          <w:tcPr>
            <w:tcW w:w="10035" w:type="dxa"/>
            <w:tcBorders>
              <w:top w:val="single" w:sz="4" w:space="0" w:color="000000"/>
              <w:left w:val="single" w:sz="4" w:space="0" w:color="000000"/>
              <w:bottom w:val="single" w:sz="4" w:space="0" w:color="000000"/>
              <w:right w:val="single" w:sz="4" w:space="0" w:color="000000"/>
            </w:tcBorders>
          </w:tcPr>
          <w:p w14:paraId="299ECD32" w14:textId="77777777" w:rsidR="000B55B7" w:rsidRPr="00C35FF6" w:rsidRDefault="000B55B7"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C32AD43" w14:textId="77777777" w:rsidR="000B55B7" w:rsidRDefault="000B55B7" w:rsidP="00C470AD">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4F2DC2B9" w14:textId="77777777" w:rsidR="000B55B7" w:rsidRPr="00C35FF6" w:rsidRDefault="000B55B7"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99415D0" w14:textId="77777777" w:rsidR="000B55B7" w:rsidRPr="00C35FF6" w:rsidRDefault="000B55B7" w:rsidP="00C470A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115A7E7" w14:textId="77777777" w:rsidR="000B55B7" w:rsidRPr="00C35FF6" w:rsidRDefault="000B55B7"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6D70C81" w14:textId="59A58A06" w:rsidR="000B55B7" w:rsidRDefault="000B55B7" w:rsidP="000B55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3F6CA3">
              <w:rPr>
                <w:rFonts w:ascii="ＭＳ ゴシック" w:eastAsia="ＭＳ ゴシック" w:hAnsi="ＭＳ ゴシック" w:cs="ＭＳ ゴシック" w:hint="eastAsia"/>
                <w:color w:val="000000"/>
                <w:kern w:val="0"/>
                <w:szCs w:val="21"/>
              </w:rPr>
              <w:t>大</w:t>
            </w:r>
            <w:r w:rsidR="00D50D7E">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和</w:t>
            </w:r>
            <w:r w:rsidR="00D50D7E">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町</w:t>
            </w:r>
            <w:r w:rsidR="00D50D7E">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長　殿</w:t>
            </w:r>
          </w:p>
          <w:p w14:paraId="2307848F" w14:textId="77777777" w:rsidR="000B55B7" w:rsidRDefault="000B55B7" w:rsidP="000B55B7">
            <w:pPr>
              <w:suppressAutoHyphens/>
              <w:kinsoku w:val="0"/>
              <w:wordWrap w:val="0"/>
              <w:overflowPunct w:val="0"/>
              <w:autoSpaceDE w:val="0"/>
              <w:autoSpaceDN w:val="0"/>
              <w:adjustRightInd w:val="0"/>
              <w:spacing w:line="240" w:lineRule="exact"/>
              <w:ind w:firstLineChars="1600" w:firstLine="3872"/>
              <w:jc w:val="left"/>
              <w:textAlignment w:val="baseline"/>
              <w:rPr>
                <w:rFonts w:ascii="ＭＳ ゴシック" w:eastAsia="ＭＳ ゴシック" w:hAnsi="Times New Roman"/>
                <w:color w:val="000000"/>
                <w:spacing w:val="16"/>
                <w:kern w:val="0"/>
                <w:szCs w:val="21"/>
              </w:rPr>
            </w:pPr>
          </w:p>
          <w:p w14:paraId="727537AA" w14:textId="77777777" w:rsidR="000B55B7" w:rsidRPr="003F6CA3" w:rsidRDefault="000B55B7" w:rsidP="000B55B7">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DC0FB7">
              <w:rPr>
                <w:rFonts w:ascii="ＭＳ 明朝" w:hAnsi="ＭＳ 明朝" w:hint="eastAsia"/>
              </w:rPr>
              <w:t>申請者</w:t>
            </w:r>
          </w:p>
          <w:p w14:paraId="15E56D2C" w14:textId="77777777" w:rsidR="000B55B7" w:rsidRPr="00DC0FB7" w:rsidRDefault="000B55B7" w:rsidP="000B55B7">
            <w:pPr>
              <w:spacing w:line="0" w:lineRule="atLeast"/>
              <w:ind w:firstLineChars="2300" w:firstLine="4830"/>
              <w:rPr>
                <w:rFonts w:ascii="ＭＳ 明朝" w:hAnsi="ＭＳ 明朝"/>
                <w:u w:val="dotted"/>
              </w:rPr>
            </w:pPr>
            <w:r w:rsidRPr="00DC0FB7">
              <w:rPr>
                <w:rFonts w:ascii="ＭＳ 明朝" w:hAnsi="ＭＳ 明朝" w:hint="eastAsia"/>
                <w:u w:val="dotted"/>
              </w:rPr>
              <w:t xml:space="preserve">住所　　　　　　　　　　　　　　　　　　　　</w:t>
            </w:r>
          </w:p>
          <w:p w14:paraId="1D99E091" w14:textId="77777777" w:rsidR="000B55B7" w:rsidRPr="00DC0FB7" w:rsidRDefault="000B55B7" w:rsidP="000B55B7">
            <w:pPr>
              <w:spacing w:line="0" w:lineRule="atLeast"/>
              <w:ind w:firstLineChars="2200" w:firstLine="3520"/>
              <w:rPr>
                <w:rFonts w:ascii="ＭＳ 明朝" w:hAnsi="ＭＳ 明朝"/>
              </w:rPr>
            </w:pPr>
            <w:r w:rsidRPr="00DC0FB7">
              <w:rPr>
                <w:rFonts w:ascii="ＭＳ 明朝" w:hAnsi="ＭＳ 明朝" w:hint="eastAsia"/>
                <w:sz w:val="16"/>
                <w:szCs w:val="16"/>
              </w:rPr>
              <w:t>（名称および代表者名）</w:t>
            </w:r>
          </w:p>
          <w:p w14:paraId="3348DB44" w14:textId="77777777" w:rsidR="000B55B7" w:rsidRPr="00DC0FB7" w:rsidRDefault="000B55B7" w:rsidP="000B55B7">
            <w:pPr>
              <w:spacing w:line="0" w:lineRule="atLeast"/>
              <w:ind w:firstLineChars="2300" w:firstLine="4830"/>
              <w:rPr>
                <w:rFonts w:ascii="ＭＳ 明朝" w:hAnsi="ＭＳ 明朝"/>
                <w:u w:val="dotted"/>
              </w:rPr>
            </w:pPr>
            <w:r w:rsidRPr="00DC0FB7">
              <w:rPr>
                <w:rFonts w:ascii="ＭＳ 明朝" w:hAnsi="ＭＳ 明朝" w:hint="eastAsia"/>
                <w:u w:val="dotted"/>
              </w:rPr>
              <w:t>氏名　　　　　　　　　　　　　　　　　　　㊞</w:t>
            </w:r>
          </w:p>
          <w:p w14:paraId="0D108936" w14:textId="77777777" w:rsidR="000B55B7" w:rsidRPr="00C35FF6" w:rsidRDefault="000B55B7" w:rsidP="00C470AD">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4E6C975C" w14:textId="77777777" w:rsidR="000B55B7" w:rsidRDefault="000B55B7" w:rsidP="00C470AD">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0B55B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0B55B7">
              <w:rPr>
                <w:rFonts w:ascii="ＭＳ ゴシック" w:eastAsia="ＭＳ ゴシック" w:hAnsi="ＭＳ ゴシック" w:cs="ＭＳ ゴシック" w:hint="eastAsia"/>
                <w:color w:val="000000"/>
                <w:kern w:val="0"/>
                <w:szCs w:val="21"/>
                <w:u w:val="single"/>
              </w:rPr>
              <w:t xml:space="preserve">　業</w:t>
            </w:r>
            <w:r w:rsidRPr="000B55B7">
              <w:rPr>
                <w:rFonts w:ascii="ＭＳ ゴシック" w:eastAsia="ＭＳ ゴシック" w:hAnsi="ＭＳ ゴシック" w:cs="ＭＳ ゴシック" w:hint="eastAsia"/>
                <w:color w:val="000000"/>
                <w:kern w:val="0"/>
                <w:sz w:val="18"/>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6F78DD9" w14:textId="77777777" w:rsidR="000B55B7" w:rsidRPr="00C35FF6" w:rsidRDefault="000B55B7" w:rsidP="00C470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209871C" w14:textId="77777777" w:rsidR="000B55B7" w:rsidRPr="00C35FF6" w:rsidRDefault="000B55B7" w:rsidP="00C470A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2912FBD" w14:textId="77777777" w:rsidR="000B55B7" w:rsidRPr="00C35FF6"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26E13516" w14:textId="77777777" w:rsidR="000B55B7" w:rsidRPr="00D9792E"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28BE5526" w14:textId="77777777" w:rsidR="000B55B7" w:rsidRPr="00C35FF6"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28D56993"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1E3FECEB" w14:textId="77777777" w:rsidR="000B55B7" w:rsidRDefault="000B55B7" w:rsidP="00C470AD">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570B5E9"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1FFF6A83" w14:textId="77777777" w:rsidR="000B55B7" w:rsidRDefault="000B55B7" w:rsidP="00C470AD">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4A5E647" w14:textId="77777777" w:rsidR="000B55B7" w:rsidRPr="00C35FF6"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0B7FFE99" w14:textId="77777777" w:rsidR="000B55B7" w:rsidRPr="00057436"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4856EE07" w14:textId="77777777" w:rsidR="000B55B7" w:rsidRPr="00C35FF6"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49F65018"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096B827D" w14:textId="77777777" w:rsidR="000B55B7" w:rsidRPr="00D9792E"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14:paraId="7C7999BF"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600C3842" w14:textId="77777777" w:rsidR="000B55B7"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14:paraId="4FD73031" w14:textId="77777777" w:rsidR="000B55B7" w:rsidRPr="00C35FF6"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0D609714" w14:textId="77777777" w:rsidR="000B55B7" w:rsidRPr="00057436" w:rsidRDefault="000B55B7" w:rsidP="00C470AD">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14:paraId="4D90947C" w14:textId="77777777" w:rsidR="000B55B7" w:rsidRPr="00C35FF6" w:rsidRDefault="000B55B7" w:rsidP="00C470AD">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E9D380E"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07C5737" w14:textId="77777777" w:rsidR="000B55B7" w:rsidRPr="00057436"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2D2AA290"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7AB3006" w14:textId="77777777" w:rsidR="000B55B7" w:rsidRPr="00057436"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14:paraId="5D5E3B7B"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31CCDB5" w14:textId="77777777" w:rsidR="000B55B7" w:rsidRPr="00057436"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14:paraId="030C3B13" w14:textId="77777777" w:rsidR="000B55B7" w:rsidRDefault="000B55B7"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74302BA" w14:textId="77777777" w:rsidR="000B55B7" w:rsidRPr="00057436" w:rsidRDefault="000B55B7" w:rsidP="00C470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30CC543C" w14:textId="77777777" w:rsidR="000B55B7" w:rsidRPr="00C35FF6" w:rsidRDefault="000B55B7" w:rsidP="00C470A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0B55B7" w:rsidRPr="00C35FF6" w14:paraId="6B13E786" w14:textId="77777777" w:rsidTr="009E0A95">
        <w:trPr>
          <w:trHeight w:val="2207"/>
        </w:trPr>
        <w:tc>
          <w:tcPr>
            <w:tcW w:w="10035" w:type="dxa"/>
            <w:tcBorders>
              <w:top w:val="single" w:sz="4" w:space="0" w:color="000000"/>
              <w:left w:val="single" w:sz="4" w:space="0" w:color="000000"/>
              <w:bottom w:val="single" w:sz="4" w:space="0" w:color="000000"/>
              <w:right w:val="single" w:sz="4" w:space="0" w:color="000000"/>
            </w:tcBorders>
          </w:tcPr>
          <w:p w14:paraId="06966429" w14:textId="77777777" w:rsidR="000B55B7" w:rsidRPr="00DC0FB7" w:rsidRDefault="000B55B7" w:rsidP="000B55B7">
            <w:pPr>
              <w:ind w:firstLineChars="100" w:firstLine="270"/>
              <w:rPr>
                <w:rFonts w:ascii="ＭＳ 明朝" w:hAnsi="ＭＳ 明朝"/>
              </w:rPr>
            </w:pPr>
            <w:r w:rsidRPr="009E0A95">
              <w:rPr>
                <w:rFonts w:ascii="ＭＳ 明朝" w:hAnsi="ＭＳ 明朝" w:hint="eastAsia"/>
                <w:spacing w:val="30"/>
                <w:kern w:val="0"/>
                <w:fitText w:val="1680" w:id="-2091208703"/>
              </w:rPr>
              <w:t xml:space="preserve">和商第　　</w:t>
            </w:r>
            <w:r w:rsidRPr="009E0A95">
              <w:rPr>
                <w:rFonts w:ascii="ＭＳ 明朝" w:hAnsi="ＭＳ 明朝" w:hint="eastAsia"/>
                <w:spacing w:val="60"/>
                <w:kern w:val="0"/>
                <w:fitText w:val="1680" w:id="-2091208703"/>
              </w:rPr>
              <w:t>号</w:t>
            </w:r>
          </w:p>
          <w:p w14:paraId="528D19F0" w14:textId="77777777" w:rsidR="000B55B7" w:rsidRPr="00DC0FB7" w:rsidRDefault="000B55B7" w:rsidP="000B55B7">
            <w:pPr>
              <w:ind w:firstLineChars="200" w:firstLine="420"/>
              <w:rPr>
                <w:rFonts w:ascii="ＭＳ 明朝" w:hAnsi="ＭＳ 明朝"/>
              </w:rPr>
            </w:pPr>
            <w:r>
              <w:rPr>
                <w:rFonts w:ascii="ＭＳ 明朝" w:hAnsi="ＭＳ 明朝" w:hint="eastAsia"/>
              </w:rPr>
              <w:t>令和</w:t>
            </w:r>
            <w:r w:rsidRPr="00DC0FB7">
              <w:rPr>
                <w:rFonts w:ascii="ＭＳ 明朝" w:hAnsi="ＭＳ 明朝" w:hint="eastAsia"/>
              </w:rPr>
              <w:t xml:space="preserve">　　　年　　　月　　　日</w:t>
            </w:r>
          </w:p>
          <w:p w14:paraId="0A28EA00" w14:textId="77777777" w:rsidR="000B55B7" w:rsidRPr="00DC0FB7" w:rsidRDefault="000B55B7" w:rsidP="000B55B7">
            <w:pPr>
              <w:ind w:firstLineChars="300" w:firstLine="630"/>
              <w:rPr>
                <w:rFonts w:ascii="ＭＳ 明朝" w:hAnsi="ＭＳ 明朝"/>
              </w:rPr>
            </w:pPr>
            <w:r w:rsidRPr="00DC0FB7">
              <w:rPr>
                <w:rFonts w:ascii="ＭＳ 明朝" w:hAnsi="ＭＳ 明朝" w:hint="eastAsia"/>
              </w:rPr>
              <w:t>申請のとおり，相違ないことを認定します。</w:t>
            </w:r>
          </w:p>
          <w:p w14:paraId="5EA5C55C" w14:textId="703B1AA3" w:rsidR="000B55B7" w:rsidRDefault="000B55B7" w:rsidP="000B55B7">
            <w:pPr>
              <w:ind w:firstLineChars="2600" w:firstLine="5460"/>
              <w:rPr>
                <w:rFonts w:ascii="ＭＳ 明朝" w:hAnsi="ＭＳ 明朝"/>
                <w:kern w:val="0"/>
              </w:rPr>
            </w:pPr>
            <w:r w:rsidRPr="00DC0FB7">
              <w:rPr>
                <w:rFonts w:ascii="ＭＳ 明朝" w:hAnsi="ＭＳ 明朝" w:hint="eastAsia"/>
              </w:rPr>
              <w:t xml:space="preserve">認定者　　　</w:t>
            </w:r>
            <w:r w:rsidRPr="00DC0FB7">
              <w:rPr>
                <w:rFonts w:ascii="ＭＳ 明朝" w:hAnsi="ＭＳ 明朝" w:hint="eastAsia"/>
                <w:kern w:val="0"/>
              </w:rPr>
              <w:t>大</w:t>
            </w:r>
            <w:r w:rsidR="00D50D7E">
              <w:rPr>
                <w:rFonts w:ascii="ＭＳ 明朝" w:hAnsi="ＭＳ 明朝" w:hint="eastAsia"/>
                <w:kern w:val="0"/>
              </w:rPr>
              <w:t xml:space="preserve"> </w:t>
            </w:r>
            <w:r w:rsidRPr="00DC0FB7">
              <w:rPr>
                <w:rFonts w:ascii="ＭＳ 明朝" w:hAnsi="ＭＳ 明朝" w:hint="eastAsia"/>
                <w:kern w:val="0"/>
              </w:rPr>
              <w:t>和</w:t>
            </w:r>
            <w:r w:rsidR="00D50D7E">
              <w:rPr>
                <w:rFonts w:ascii="ＭＳ 明朝" w:hAnsi="ＭＳ 明朝" w:hint="eastAsia"/>
                <w:kern w:val="0"/>
              </w:rPr>
              <w:t xml:space="preserve"> </w:t>
            </w:r>
            <w:r w:rsidRPr="00DC0FB7">
              <w:rPr>
                <w:rFonts w:ascii="ＭＳ 明朝" w:hAnsi="ＭＳ 明朝" w:hint="eastAsia"/>
                <w:kern w:val="0"/>
              </w:rPr>
              <w:t>町</w:t>
            </w:r>
            <w:r w:rsidR="00D50D7E">
              <w:rPr>
                <w:rFonts w:ascii="ＭＳ 明朝" w:hAnsi="ＭＳ 明朝" w:hint="eastAsia"/>
                <w:kern w:val="0"/>
              </w:rPr>
              <w:t xml:space="preserve"> </w:t>
            </w:r>
            <w:r w:rsidRPr="00DC0FB7">
              <w:rPr>
                <w:rFonts w:ascii="ＭＳ 明朝" w:hAnsi="ＭＳ 明朝" w:hint="eastAsia"/>
                <w:kern w:val="0"/>
              </w:rPr>
              <w:t xml:space="preserve">長　</w:t>
            </w:r>
          </w:p>
          <w:p w14:paraId="18913F94" w14:textId="77777777" w:rsidR="000B55B7" w:rsidRPr="00DC0FB7" w:rsidRDefault="000B55B7" w:rsidP="000B55B7">
            <w:pPr>
              <w:ind w:firstLineChars="2200" w:firstLine="4620"/>
              <w:rPr>
                <w:rFonts w:ascii="ＭＳ 明朝" w:hAnsi="ＭＳ 明朝"/>
              </w:rPr>
            </w:pPr>
          </w:p>
          <w:p w14:paraId="1740CC7C" w14:textId="77777777" w:rsidR="000B55B7" w:rsidRPr="00DC0FB7" w:rsidRDefault="000B55B7" w:rsidP="000B55B7">
            <w:pPr>
              <w:rPr>
                <w:rFonts w:ascii="ＭＳ 明朝" w:hAnsi="ＭＳ 明朝"/>
              </w:rPr>
            </w:pPr>
            <w:r w:rsidRPr="00DC0FB7">
              <w:rPr>
                <w:rFonts w:ascii="ＭＳ 明朝" w:hAnsi="ＭＳ 明朝" w:hint="eastAsia"/>
              </w:rPr>
              <w:t>（注）本認定書の有効期間：</w:t>
            </w:r>
            <w:r>
              <w:rPr>
                <w:rFonts w:ascii="ＭＳ 明朝" w:hAnsi="ＭＳ 明朝" w:hint="eastAsia"/>
              </w:rPr>
              <w:t>令和</w:t>
            </w:r>
            <w:r w:rsidRPr="00DC0FB7">
              <w:rPr>
                <w:rFonts w:ascii="ＭＳ 明朝" w:hAnsi="ＭＳ 明朝" w:hint="eastAsia"/>
              </w:rPr>
              <w:t xml:space="preserve">　　　年　　　月　　　日から</w:t>
            </w:r>
            <w:r>
              <w:rPr>
                <w:rFonts w:ascii="ＭＳ 明朝" w:hAnsi="ＭＳ 明朝" w:hint="eastAsia"/>
              </w:rPr>
              <w:t>令和</w:t>
            </w:r>
            <w:r w:rsidRPr="00DC0FB7">
              <w:rPr>
                <w:rFonts w:ascii="ＭＳ 明朝" w:hAnsi="ＭＳ 明朝" w:hint="eastAsia"/>
              </w:rPr>
              <w:t xml:space="preserve">　　　年　　　月　　　日まで</w:t>
            </w:r>
          </w:p>
          <w:p w14:paraId="2BF181F9" w14:textId="77777777" w:rsidR="000B55B7" w:rsidRPr="00C35FF6" w:rsidRDefault="000B55B7" w:rsidP="000B55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tc>
      </w:tr>
    </w:tbl>
    <w:p w14:paraId="75A5F71D" w14:textId="77777777" w:rsidR="000B55B7" w:rsidRPr="000B55B7" w:rsidRDefault="000B55B7" w:rsidP="000B55B7">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0B55B7">
        <w:rPr>
          <w:rFonts w:ascii="ＭＳ ゴシック" w:eastAsia="ＭＳ ゴシック" w:hAnsi="ＭＳ ゴシック" w:cs="ＭＳ ゴシック" w:hint="eastAsia"/>
          <w:color w:val="000000"/>
          <w:kern w:val="0"/>
          <w:sz w:val="16"/>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7B06020D" w14:textId="77777777" w:rsidR="000B55B7" w:rsidRPr="000B55B7" w:rsidRDefault="000B55B7" w:rsidP="000B55B7">
      <w:pPr>
        <w:suppressAutoHyphens/>
        <w:spacing w:line="240" w:lineRule="exact"/>
        <w:ind w:left="862" w:hanging="862"/>
        <w:jc w:val="left"/>
        <w:textAlignment w:val="baseline"/>
        <w:rPr>
          <w:rFonts w:ascii="ＭＳ ゴシック" w:eastAsia="ＭＳ ゴシック" w:hAnsi="Times New Roman"/>
          <w:color w:val="000000"/>
          <w:spacing w:val="16"/>
          <w:kern w:val="0"/>
          <w:sz w:val="16"/>
          <w:szCs w:val="21"/>
        </w:rPr>
      </w:pPr>
      <w:r w:rsidRPr="000B55B7">
        <w:rPr>
          <w:rFonts w:ascii="ＭＳ ゴシック" w:eastAsia="ＭＳ ゴシック" w:hAnsi="ＭＳ ゴシック" w:cs="ＭＳ ゴシック" w:hint="eastAsia"/>
          <w:color w:val="000000"/>
          <w:kern w:val="0"/>
          <w:sz w:val="16"/>
          <w:szCs w:val="21"/>
        </w:rPr>
        <w:t>（注２）</w:t>
      </w:r>
      <w:r w:rsidRPr="000B55B7">
        <w:rPr>
          <w:rFonts w:ascii="ＭＳ ゴシック" w:eastAsia="ＭＳ ゴシック" w:hAnsi="Times New Roman" w:hint="eastAsia"/>
          <w:color w:val="000000"/>
          <w:spacing w:val="16"/>
          <w:kern w:val="0"/>
          <w:sz w:val="16"/>
          <w:szCs w:val="21"/>
        </w:rPr>
        <w:t>主たる事業が属する指定業種（日本標準産業分類の細分類番号と細分類業種名）を記載。</w:t>
      </w:r>
    </w:p>
    <w:p w14:paraId="3089A9EE" w14:textId="77777777" w:rsidR="000B55B7" w:rsidRPr="000B55B7" w:rsidRDefault="000B55B7" w:rsidP="000B55B7">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0B55B7">
        <w:rPr>
          <w:rFonts w:ascii="ＭＳ ゴシック" w:eastAsia="ＭＳ ゴシック" w:hAnsi="ＭＳ ゴシック" w:cs="ＭＳ ゴシック" w:hint="eastAsia"/>
          <w:color w:val="000000"/>
          <w:kern w:val="0"/>
          <w:sz w:val="16"/>
          <w:szCs w:val="21"/>
        </w:rPr>
        <w:t>（注３）主たる業種及び申請者全体の原油等の仕入単価、売上原価、原油等の仕入価格を記載。上昇率及び依存率が２０％以上となっていること。</w:t>
      </w:r>
    </w:p>
    <w:p w14:paraId="2C48D705" w14:textId="77777777" w:rsidR="000B55B7" w:rsidRPr="000B55B7" w:rsidRDefault="000B55B7" w:rsidP="000B55B7">
      <w:pPr>
        <w:suppressAutoHyphens/>
        <w:spacing w:line="240" w:lineRule="exact"/>
        <w:ind w:left="738" w:hanging="738"/>
        <w:jc w:val="left"/>
        <w:textAlignment w:val="baseline"/>
        <w:rPr>
          <w:rFonts w:ascii="ＭＳ ゴシック" w:eastAsia="ＭＳ ゴシック" w:hAnsi="Times New Roman"/>
          <w:color w:val="000000"/>
          <w:spacing w:val="16"/>
          <w:kern w:val="0"/>
          <w:sz w:val="16"/>
          <w:szCs w:val="21"/>
        </w:rPr>
      </w:pPr>
      <w:r w:rsidRPr="000B55B7">
        <w:rPr>
          <w:rFonts w:ascii="ＭＳ ゴシック" w:eastAsia="ＭＳ ゴシック" w:hAnsi="ＭＳ ゴシック" w:cs="ＭＳ ゴシック" w:hint="eastAsia"/>
          <w:color w:val="000000"/>
          <w:kern w:val="0"/>
          <w:sz w:val="16"/>
          <w:szCs w:val="21"/>
        </w:rPr>
        <w:t>（注４）主たる業種及び申請者全体の原油等の仕入価格、売上高を記載。Ｐ＞０となっていること。</w:t>
      </w:r>
    </w:p>
    <w:p w14:paraId="016DA034" w14:textId="77777777" w:rsidR="000B55B7" w:rsidRPr="000B55B7" w:rsidRDefault="000B55B7" w:rsidP="000B55B7">
      <w:pPr>
        <w:suppressAutoHyphens/>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0B55B7">
        <w:rPr>
          <w:rFonts w:ascii="ＭＳ ゴシック" w:eastAsia="ＭＳ ゴシック" w:hAnsi="ＭＳ ゴシック" w:cs="ＭＳ ゴシック" w:hint="eastAsia"/>
          <w:color w:val="000000"/>
          <w:kern w:val="0"/>
          <w:sz w:val="16"/>
          <w:szCs w:val="21"/>
        </w:rPr>
        <w:t>（留意事項）</w:t>
      </w:r>
    </w:p>
    <w:p w14:paraId="65A7A602" w14:textId="77777777" w:rsidR="000B55B7" w:rsidRPr="000B55B7" w:rsidRDefault="000B55B7" w:rsidP="000B55B7">
      <w:pPr>
        <w:pStyle w:val="a7"/>
        <w:numPr>
          <w:ilvl w:val="0"/>
          <w:numId w:val="2"/>
        </w:numPr>
        <w:suppressAutoHyphens/>
        <w:spacing w:line="240" w:lineRule="exact"/>
        <w:ind w:leftChars="0"/>
        <w:jc w:val="left"/>
        <w:textAlignment w:val="baseline"/>
        <w:rPr>
          <w:rFonts w:ascii="ＭＳ ゴシック" w:eastAsia="ＭＳ ゴシック" w:hAnsi="Times New Roman"/>
          <w:color w:val="000000"/>
          <w:spacing w:val="16"/>
          <w:kern w:val="0"/>
          <w:sz w:val="16"/>
          <w:szCs w:val="21"/>
        </w:rPr>
      </w:pPr>
      <w:r w:rsidRPr="000B55B7">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14:paraId="6B9880A1" w14:textId="77777777" w:rsidR="001F111C" w:rsidRPr="000B55B7" w:rsidRDefault="000B55B7" w:rsidP="000B55B7">
      <w:pPr>
        <w:pStyle w:val="a7"/>
        <w:numPr>
          <w:ilvl w:val="0"/>
          <w:numId w:val="2"/>
        </w:numPr>
        <w:ind w:leftChars="0"/>
        <w:rPr>
          <w:sz w:val="16"/>
        </w:rPr>
      </w:pPr>
      <w:r w:rsidRPr="000B55B7">
        <w:rPr>
          <w:rFonts w:ascii="ＭＳ ゴシック" w:eastAsia="ＭＳ ゴシック" w:hAnsi="ＭＳ ゴシック" w:cs="ＭＳ ゴシック" w:hint="eastAsia"/>
          <w:color w:val="000000"/>
          <w:kern w:val="0"/>
          <w:sz w:val="16"/>
          <w:szCs w:val="21"/>
        </w:rPr>
        <w:t>市町村長又は特別区長から認定を受けた後、本認定の有効期間内に金融機関又は信用保証協会に対して、経営安定関連保証の申込みを行うことが必要です。</w:t>
      </w:r>
    </w:p>
    <w:sectPr w:rsidR="001F111C" w:rsidRPr="000B55B7" w:rsidSect="000B55B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26A2" w14:textId="77777777" w:rsidR="000B55B7" w:rsidRDefault="000B55B7" w:rsidP="000B55B7">
      <w:r>
        <w:separator/>
      </w:r>
    </w:p>
  </w:endnote>
  <w:endnote w:type="continuationSeparator" w:id="0">
    <w:p w14:paraId="7F2D14A0" w14:textId="77777777" w:rsidR="000B55B7" w:rsidRDefault="000B55B7" w:rsidP="000B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86FD" w14:textId="77777777" w:rsidR="000B55B7" w:rsidRDefault="000B55B7" w:rsidP="000B55B7">
      <w:r>
        <w:separator/>
      </w:r>
    </w:p>
  </w:footnote>
  <w:footnote w:type="continuationSeparator" w:id="0">
    <w:p w14:paraId="65CF8459" w14:textId="77777777" w:rsidR="000B55B7" w:rsidRDefault="000B55B7" w:rsidP="000B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6B8"/>
    <w:multiLevelType w:val="hybridMultilevel"/>
    <w:tmpl w:val="E4448F6A"/>
    <w:lvl w:ilvl="0" w:tplc="CE3A2CD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340E8"/>
    <w:multiLevelType w:val="hybridMultilevel"/>
    <w:tmpl w:val="7B2A9C1E"/>
    <w:lvl w:ilvl="0" w:tplc="679C49B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B5"/>
    <w:rsid w:val="000B55B7"/>
    <w:rsid w:val="001F111C"/>
    <w:rsid w:val="00702D93"/>
    <w:rsid w:val="009E0A95"/>
    <w:rsid w:val="00D50D7E"/>
    <w:rsid w:val="00E7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C806C"/>
  <w15:chartTrackingRefBased/>
  <w15:docId w15:val="{16B8B3D9-C2D5-4554-823F-7EA74BEA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B7"/>
    <w:pPr>
      <w:tabs>
        <w:tab w:val="center" w:pos="4252"/>
        <w:tab w:val="right" w:pos="8504"/>
      </w:tabs>
      <w:snapToGrid w:val="0"/>
    </w:pPr>
  </w:style>
  <w:style w:type="character" w:customStyle="1" w:styleId="a4">
    <w:name w:val="ヘッダー (文字)"/>
    <w:basedOn w:val="a0"/>
    <w:link w:val="a3"/>
    <w:uiPriority w:val="99"/>
    <w:rsid w:val="000B55B7"/>
  </w:style>
  <w:style w:type="paragraph" w:styleId="a5">
    <w:name w:val="footer"/>
    <w:basedOn w:val="a"/>
    <w:link w:val="a6"/>
    <w:uiPriority w:val="99"/>
    <w:unhideWhenUsed/>
    <w:rsid w:val="000B55B7"/>
    <w:pPr>
      <w:tabs>
        <w:tab w:val="center" w:pos="4252"/>
        <w:tab w:val="right" w:pos="8504"/>
      </w:tabs>
      <w:snapToGrid w:val="0"/>
    </w:pPr>
  </w:style>
  <w:style w:type="character" w:customStyle="1" w:styleId="a6">
    <w:name w:val="フッター (文字)"/>
    <w:basedOn w:val="a0"/>
    <w:link w:val="a5"/>
    <w:uiPriority w:val="99"/>
    <w:rsid w:val="000B55B7"/>
  </w:style>
  <w:style w:type="paragraph" w:styleId="a7">
    <w:name w:val="List Paragraph"/>
    <w:basedOn w:val="a"/>
    <w:uiPriority w:val="34"/>
    <w:qFormat/>
    <w:rsid w:val="000B5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早乙梨</dc:creator>
  <cp:keywords/>
  <dc:description/>
  <cp:lastModifiedBy>村主 あさひ</cp:lastModifiedBy>
  <cp:revision>4</cp:revision>
  <dcterms:created xsi:type="dcterms:W3CDTF">2021-12-08T04:58:00Z</dcterms:created>
  <dcterms:modified xsi:type="dcterms:W3CDTF">2023-10-03T01:31:00Z</dcterms:modified>
</cp:coreProperties>
</file>