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79E552" w14:textId="58147B6A" w:rsidR="00B65F60" w:rsidRPr="004171E2" w:rsidRDefault="004171E2" w:rsidP="004171E2">
      <w:pPr>
        <w:jc w:val="center"/>
        <w:rPr>
          <w:rFonts w:asciiTheme="majorEastAsia" w:eastAsiaTheme="majorEastAsia" w:hAnsiTheme="majorEastAsia"/>
          <w:b/>
          <w:bCs/>
          <w:sz w:val="36"/>
          <w:szCs w:val="36"/>
          <w:u w:val="single"/>
        </w:rPr>
      </w:pPr>
      <w:r w:rsidRPr="004171E2">
        <w:rPr>
          <w:rFonts w:asciiTheme="majorEastAsia" w:eastAsiaTheme="majorEastAsia" w:hAnsiTheme="majorEastAsia" w:hint="eastAsia"/>
          <w:b/>
          <w:bCs/>
          <w:sz w:val="36"/>
          <w:szCs w:val="36"/>
          <w:u w:val="single"/>
        </w:rPr>
        <w:t>自家利用供給計画（飼料作物）</w:t>
      </w:r>
    </w:p>
    <w:p w14:paraId="24CF7FBB" w14:textId="4763E3D4" w:rsidR="004171E2" w:rsidRPr="004171E2" w:rsidRDefault="004171E2" w:rsidP="00055667">
      <w:pPr>
        <w:spacing w:line="440" w:lineRule="exact"/>
        <w:rPr>
          <w:rFonts w:asciiTheme="majorEastAsia" w:eastAsiaTheme="majorEastAsia" w:hAnsiTheme="majorEastAsia"/>
          <w:sz w:val="28"/>
          <w:szCs w:val="28"/>
        </w:rPr>
      </w:pPr>
    </w:p>
    <w:p w14:paraId="63EB9042" w14:textId="77777777" w:rsidR="004171E2" w:rsidRPr="00F2679B" w:rsidRDefault="004171E2" w:rsidP="00055667">
      <w:pPr>
        <w:pStyle w:val="a3"/>
        <w:numPr>
          <w:ilvl w:val="0"/>
          <w:numId w:val="2"/>
        </w:numPr>
        <w:spacing w:line="600" w:lineRule="exact"/>
        <w:ind w:leftChars="0"/>
        <w:rPr>
          <w:rFonts w:asciiTheme="majorEastAsia" w:eastAsiaTheme="majorEastAsia" w:hAnsiTheme="majorEastAsia"/>
          <w:b/>
          <w:bCs/>
          <w:sz w:val="28"/>
          <w:szCs w:val="28"/>
        </w:rPr>
      </w:pPr>
      <w:r w:rsidRPr="00F2679B">
        <w:rPr>
          <w:rFonts w:asciiTheme="majorEastAsia" w:eastAsiaTheme="majorEastAsia" w:hAnsiTheme="majorEastAsia" w:hint="eastAsia"/>
          <w:b/>
          <w:bCs/>
          <w:sz w:val="28"/>
          <w:szCs w:val="28"/>
        </w:rPr>
        <w:t>供給する家畜の内容</w:t>
      </w:r>
    </w:p>
    <w:p w14:paraId="5E280D03" w14:textId="443BA687" w:rsidR="004171E2" w:rsidRPr="004171E2" w:rsidRDefault="004171E2" w:rsidP="00055667">
      <w:pPr>
        <w:spacing w:line="600" w:lineRule="exact"/>
        <w:ind w:firstLineChars="100" w:firstLine="280"/>
        <w:rPr>
          <w:rFonts w:asciiTheme="majorEastAsia" w:eastAsiaTheme="majorEastAsia" w:hAnsiTheme="majorEastAsia"/>
          <w:sz w:val="28"/>
          <w:szCs w:val="28"/>
        </w:rPr>
      </w:pPr>
      <w:r w:rsidRPr="004171E2">
        <w:rPr>
          <w:rFonts w:asciiTheme="majorEastAsia" w:eastAsiaTheme="majorEastAsia" w:hAnsiTheme="majorEastAsia" w:hint="eastAsia"/>
          <w:sz w:val="28"/>
          <w:szCs w:val="28"/>
        </w:rPr>
        <w:t>・</w:t>
      </w:r>
      <w:r w:rsidR="00055667">
        <w:rPr>
          <w:rFonts w:asciiTheme="majorEastAsia" w:eastAsiaTheme="majorEastAsia" w:hAnsiTheme="majorEastAsia" w:hint="eastAsia"/>
          <w:sz w:val="28"/>
          <w:szCs w:val="28"/>
        </w:rPr>
        <w:t>自家</w:t>
      </w:r>
      <w:r w:rsidRPr="004171E2">
        <w:rPr>
          <w:rFonts w:asciiTheme="majorEastAsia" w:eastAsiaTheme="majorEastAsia" w:hAnsiTheme="majorEastAsia" w:hint="eastAsia"/>
          <w:sz w:val="28"/>
          <w:szCs w:val="28"/>
        </w:rPr>
        <w:t>家畜</w:t>
      </w:r>
      <w:r w:rsidR="00055667">
        <w:rPr>
          <w:rFonts w:asciiTheme="majorEastAsia" w:eastAsiaTheme="majorEastAsia" w:hAnsiTheme="majorEastAsia" w:hint="eastAsia"/>
          <w:sz w:val="28"/>
          <w:szCs w:val="28"/>
        </w:rPr>
        <w:t>：　肉用牛　乳牛　繁殖用　エサとして</w:t>
      </w:r>
    </w:p>
    <w:p w14:paraId="099776F1" w14:textId="4A03F5BF" w:rsidR="004171E2" w:rsidRDefault="004171E2" w:rsidP="00055667">
      <w:pPr>
        <w:spacing w:line="600" w:lineRule="exact"/>
        <w:ind w:firstLineChars="100" w:firstLine="280"/>
        <w:rPr>
          <w:rFonts w:asciiTheme="majorEastAsia" w:eastAsiaTheme="majorEastAsia" w:hAnsiTheme="majorEastAsia"/>
          <w:sz w:val="28"/>
          <w:szCs w:val="28"/>
        </w:rPr>
      </w:pPr>
      <w:r w:rsidRPr="004171E2">
        <w:rPr>
          <w:rFonts w:asciiTheme="majorEastAsia" w:eastAsiaTheme="majorEastAsia" w:hAnsiTheme="majorEastAsia" w:hint="eastAsia"/>
          <w:sz w:val="28"/>
          <w:szCs w:val="28"/>
        </w:rPr>
        <w:t>・家畜</w:t>
      </w:r>
      <w:r w:rsidR="00055667">
        <w:rPr>
          <w:rFonts w:asciiTheme="majorEastAsia" w:eastAsiaTheme="majorEastAsia" w:hAnsiTheme="majorEastAsia" w:hint="eastAsia"/>
          <w:sz w:val="28"/>
          <w:szCs w:val="28"/>
        </w:rPr>
        <w:t>頭</w:t>
      </w:r>
      <w:r w:rsidRPr="004171E2">
        <w:rPr>
          <w:rFonts w:asciiTheme="majorEastAsia" w:eastAsiaTheme="majorEastAsia" w:hAnsiTheme="majorEastAsia" w:hint="eastAsia"/>
          <w:sz w:val="28"/>
          <w:szCs w:val="28"/>
        </w:rPr>
        <w:t>数</w:t>
      </w:r>
      <w:r w:rsidR="00055667">
        <w:rPr>
          <w:rFonts w:asciiTheme="majorEastAsia" w:eastAsiaTheme="majorEastAsia" w:hAnsiTheme="majorEastAsia" w:hint="eastAsia"/>
          <w:sz w:val="28"/>
          <w:szCs w:val="28"/>
        </w:rPr>
        <w:t>：</w:t>
      </w:r>
      <w:r w:rsidRPr="004171E2">
        <w:rPr>
          <w:rFonts w:asciiTheme="majorEastAsia" w:eastAsiaTheme="majorEastAsia" w:hAnsiTheme="majorEastAsia"/>
          <w:sz w:val="28"/>
          <w:szCs w:val="28"/>
        </w:rPr>
        <w:tab/>
      </w:r>
      <w:r w:rsidRPr="004171E2">
        <w:rPr>
          <w:rFonts w:asciiTheme="majorEastAsia" w:eastAsiaTheme="majorEastAsia" w:hAnsiTheme="majorEastAsia"/>
          <w:sz w:val="28"/>
          <w:szCs w:val="28"/>
        </w:rPr>
        <w:tab/>
      </w:r>
      <w:r w:rsidRPr="004171E2">
        <w:rPr>
          <w:rFonts w:asciiTheme="majorEastAsia" w:eastAsiaTheme="majorEastAsia" w:hAnsiTheme="majorEastAsia"/>
          <w:sz w:val="28"/>
          <w:szCs w:val="28"/>
        </w:rPr>
        <w:tab/>
      </w:r>
      <w:r w:rsidR="00F2679B">
        <w:rPr>
          <w:rFonts w:asciiTheme="majorEastAsia" w:eastAsiaTheme="majorEastAsia" w:hAnsiTheme="majorEastAsia" w:hint="eastAsia"/>
          <w:sz w:val="28"/>
          <w:szCs w:val="28"/>
        </w:rPr>
        <w:t xml:space="preserve">　　　</w:t>
      </w:r>
      <w:r w:rsidRPr="004171E2">
        <w:rPr>
          <w:rFonts w:asciiTheme="majorEastAsia" w:eastAsiaTheme="majorEastAsia" w:hAnsiTheme="majorEastAsia" w:hint="eastAsia"/>
          <w:sz w:val="28"/>
          <w:szCs w:val="28"/>
        </w:rPr>
        <w:t>頭</w:t>
      </w:r>
    </w:p>
    <w:p w14:paraId="02E184B7" w14:textId="12C3D6EE" w:rsidR="00055667" w:rsidRDefault="00055667" w:rsidP="00055667">
      <w:pPr>
        <w:spacing w:line="600" w:lineRule="exact"/>
        <w:rPr>
          <w:rFonts w:asciiTheme="majorEastAsia" w:eastAsiaTheme="majorEastAsia" w:hAnsiTheme="majorEastAsia"/>
          <w:sz w:val="28"/>
          <w:szCs w:val="28"/>
        </w:rPr>
      </w:pPr>
    </w:p>
    <w:p w14:paraId="75F277C8" w14:textId="303F176C" w:rsidR="004171E2" w:rsidRPr="00F2679B" w:rsidRDefault="004171E2" w:rsidP="00055667">
      <w:pPr>
        <w:pStyle w:val="a3"/>
        <w:numPr>
          <w:ilvl w:val="0"/>
          <w:numId w:val="2"/>
        </w:numPr>
        <w:spacing w:line="600" w:lineRule="exact"/>
        <w:ind w:leftChars="0"/>
        <w:rPr>
          <w:rFonts w:asciiTheme="majorEastAsia" w:eastAsiaTheme="majorEastAsia" w:hAnsiTheme="majorEastAsia"/>
          <w:b/>
          <w:bCs/>
          <w:sz w:val="28"/>
          <w:szCs w:val="28"/>
        </w:rPr>
      </w:pPr>
      <w:r w:rsidRPr="00F2679B">
        <w:rPr>
          <w:rFonts w:asciiTheme="majorEastAsia" w:eastAsiaTheme="majorEastAsia" w:hAnsiTheme="majorEastAsia" w:hint="eastAsia"/>
          <w:b/>
          <w:bCs/>
          <w:sz w:val="28"/>
          <w:szCs w:val="28"/>
        </w:rPr>
        <w:t>飼料作物の供給計画</w:t>
      </w:r>
    </w:p>
    <w:p w14:paraId="5F694205" w14:textId="5E483EB4" w:rsidR="004171E2" w:rsidRDefault="00055667" w:rsidP="00055667">
      <w:pPr>
        <w:spacing w:line="600" w:lineRule="exac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　・生産ほ場の場所・面積・作物名：営農計画書のとおり</w:t>
      </w:r>
    </w:p>
    <w:p w14:paraId="632A4D53" w14:textId="77777777" w:rsidR="00F2679B" w:rsidRDefault="00F2679B" w:rsidP="00F2679B">
      <w:pPr>
        <w:spacing w:line="600" w:lineRule="exact"/>
        <w:ind w:firstLineChars="100" w:firstLine="28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・生産予定数量：</w:t>
      </w:r>
      <w:r>
        <w:rPr>
          <w:rFonts w:asciiTheme="majorEastAsia" w:eastAsiaTheme="majorEastAsia" w:hAnsiTheme="majorEastAsia"/>
          <w:sz w:val="28"/>
          <w:szCs w:val="28"/>
        </w:rPr>
        <w:tab/>
      </w:r>
      <w:r>
        <w:rPr>
          <w:rFonts w:asciiTheme="majorEastAsia" w:eastAsiaTheme="majorEastAsia" w:hAnsiTheme="majorEastAsia"/>
          <w:sz w:val="28"/>
          <w:szCs w:val="28"/>
        </w:rPr>
        <w:tab/>
      </w:r>
      <w:r>
        <w:rPr>
          <w:rFonts w:asciiTheme="majorEastAsia" w:eastAsiaTheme="majorEastAsia" w:hAnsiTheme="majorEastAsia"/>
          <w:sz w:val="28"/>
          <w:szCs w:val="28"/>
        </w:rPr>
        <w:tab/>
      </w:r>
      <w:r>
        <w:rPr>
          <w:rFonts w:asciiTheme="majorEastAsia" w:eastAsiaTheme="majorEastAsia" w:hAnsiTheme="majorEastAsia"/>
          <w:sz w:val="28"/>
          <w:szCs w:val="28"/>
        </w:rPr>
        <w:tab/>
      </w:r>
      <w:r>
        <w:rPr>
          <w:rFonts w:asciiTheme="majorEastAsia" w:eastAsiaTheme="majorEastAsia" w:hAnsiTheme="majorEastAsia" w:hint="eastAsia"/>
          <w:sz w:val="28"/>
          <w:szCs w:val="28"/>
        </w:rPr>
        <w:t>㎏</w:t>
      </w:r>
    </w:p>
    <w:p w14:paraId="2BDA40B2" w14:textId="025C28B5" w:rsidR="004171E2" w:rsidRDefault="004171E2" w:rsidP="00055667">
      <w:pPr>
        <w:spacing w:line="600" w:lineRule="exac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　・供給期間</w:t>
      </w:r>
      <w:r w:rsidR="00055667">
        <w:rPr>
          <w:rFonts w:asciiTheme="majorEastAsia" w:eastAsiaTheme="majorEastAsia" w:hAnsiTheme="majorEastAsia" w:hint="eastAsia"/>
          <w:sz w:val="28"/>
          <w:szCs w:val="28"/>
        </w:rPr>
        <w:t>：</w:t>
      </w:r>
      <w:r>
        <w:rPr>
          <w:rFonts w:asciiTheme="majorEastAsia" w:eastAsiaTheme="majorEastAsia" w:hAnsiTheme="majorEastAsia" w:hint="eastAsia"/>
          <w:sz w:val="28"/>
          <w:szCs w:val="28"/>
        </w:rPr>
        <w:t>令和　　年　　月　　日～令和　　年　　月　　日頃</w:t>
      </w:r>
    </w:p>
    <w:p w14:paraId="7481A080" w14:textId="69B78F33" w:rsidR="004171E2" w:rsidRDefault="004171E2" w:rsidP="00055667">
      <w:pPr>
        <w:spacing w:line="600" w:lineRule="exac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　・月別供給予定数量</w:t>
      </w:r>
      <w:r w:rsidR="00055667">
        <w:rPr>
          <w:rFonts w:asciiTheme="majorEastAsia" w:eastAsiaTheme="majorEastAsia" w:hAnsiTheme="majorEastAsia" w:hint="eastAsia"/>
          <w:sz w:val="28"/>
          <w:szCs w:val="28"/>
        </w:rPr>
        <w:t>：</w:t>
      </w:r>
      <w:r>
        <w:rPr>
          <w:rFonts w:asciiTheme="majorEastAsia" w:eastAsiaTheme="majorEastAsia" w:hAnsiTheme="majorEastAsia"/>
          <w:sz w:val="28"/>
          <w:szCs w:val="28"/>
        </w:rPr>
        <w:tab/>
      </w:r>
      <w:r>
        <w:rPr>
          <w:rFonts w:asciiTheme="majorEastAsia" w:eastAsiaTheme="majorEastAsia" w:hAnsiTheme="majorEastAsia"/>
          <w:sz w:val="28"/>
          <w:szCs w:val="28"/>
        </w:rPr>
        <w:tab/>
      </w:r>
      <w:r>
        <w:rPr>
          <w:rFonts w:asciiTheme="majorEastAsia" w:eastAsiaTheme="majorEastAsia" w:hAnsiTheme="majorEastAsia"/>
          <w:sz w:val="28"/>
          <w:szCs w:val="28"/>
        </w:rPr>
        <w:tab/>
      </w:r>
      <w:r>
        <w:rPr>
          <w:rFonts w:asciiTheme="majorEastAsia" w:eastAsiaTheme="majorEastAsia" w:hAnsiTheme="majorEastAsia"/>
          <w:sz w:val="28"/>
          <w:szCs w:val="28"/>
        </w:rPr>
        <w:tab/>
      </w:r>
      <w:r>
        <w:rPr>
          <w:rFonts w:asciiTheme="majorEastAsia" w:eastAsiaTheme="majorEastAsia" w:hAnsiTheme="majorEastAsia" w:hint="eastAsia"/>
          <w:sz w:val="28"/>
          <w:szCs w:val="28"/>
        </w:rPr>
        <w:t>㎏/月</w:t>
      </w:r>
    </w:p>
    <w:p w14:paraId="35BE76CB" w14:textId="41FD7EB4" w:rsidR="004171E2" w:rsidRDefault="004171E2" w:rsidP="00055667">
      <w:pPr>
        <w:spacing w:line="600" w:lineRule="exact"/>
        <w:ind w:firstLineChars="100" w:firstLine="28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・年間使用予定数量</w:t>
      </w:r>
      <w:r w:rsidR="00055667">
        <w:rPr>
          <w:rFonts w:asciiTheme="majorEastAsia" w:eastAsiaTheme="majorEastAsia" w:hAnsiTheme="majorEastAsia" w:hint="eastAsia"/>
          <w:sz w:val="28"/>
          <w:szCs w:val="28"/>
        </w:rPr>
        <w:t>：</w:t>
      </w:r>
      <w:r>
        <w:rPr>
          <w:rFonts w:asciiTheme="majorEastAsia" w:eastAsiaTheme="majorEastAsia" w:hAnsiTheme="majorEastAsia"/>
          <w:sz w:val="28"/>
          <w:szCs w:val="28"/>
        </w:rPr>
        <w:tab/>
      </w:r>
      <w:r>
        <w:rPr>
          <w:rFonts w:asciiTheme="majorEastAsia" w:eastAsiaTheme="majorEastAsia" w:hAnsiTheme="majorEastAsia"/>
          <w:sz w:val="28"/>
          <w:szCs w:val="28"/>
        </w:rPr>
        <w:tab/>
      </w:r>
      <w:r>
        <w:rPr>
          <w:rFonts w:asciiTheme="majorEastAsia" w:eastAsiaTheme="majorEastAsia" w:hAnsiTheme="majorEastAsia"/>
          <w:sz w:val="28"/>
          <w:szCs w:val="28"/>
        </w:rPr>
        <w:tab/>
      </w:r>
      <w:r>
        <w:rPr>
          <w:rFonts w:asciiTheme="majorEastAsia" w:eastAsiaTheme="majorEastAsia" w:hAnsiTheme="majorEastAsia"/>
          <w:sz w:val="28"/>
          <w:szCs w:val="28"/>
        </w:rPr>
        <w:tab/>
      </w:r>
      <w:r>
        <w:rPr>
          <w:rFonts w:asciiTheme="majorEastAsia" w:eastAsiaTheme="majorEastAsia" w:hAnsiTheme="majorEastAsia" w:hint="eastAsia"/>
          <w:sz w:val="28"/>
          <w:szCs w:val="28"/>
        </w:rPr>
        <w:t>㎏/年</w:t>
      </w:r>
    </w:p>
    <w:p w14:paraId="2BE43AC4" w14:textId="232C17AB" w:rsidR="004171E2" w:rsidRPr="00F2679B" w:rsidRDefault="00F2679B" w:rsidP="00F2679B">
      <w:pPr>
        <w:spacing w:line="600" w:lineRule="exact"/>
        <w:ind w:firstLineChars="150" w:firstLine="360"/>
        <w:rPr>
          <w:rFonts w:asciiTheme="majorEastAsia" w:eastAsiaTheme="majorEastAsia" w:hAnsiTheme="majorEastAsia"/>
          <w:sz w:val="24"/>
          <w:szCs w:val="24"/>
        </w:rPr>
      </w:pPr>
      <w:r w:rsidRPr="00F2679B">
        <w:rPr>
          <w:rFonts w:asciiTheme="majorEastAsia" w:eastAsiaTheme="majorEastAsia" w:hAnsiTheme="majorEastAsia" w:hint="eastAsia"/>
          <w:sz w:val="24"/>
          <w:szCs w:val="24"/>
        </w:rPr>
        <w:t>※供給量は計画時のもので、飼育頭数等によって計画を変更することができる。</w:t>
      </w:r>
    </w:p>
    <w:p w14:paraId="3DE16DFF" w14:textId="77777777" w:rsidR="00F2679B" w:rsidRDefault="00F2679B" w:rsidP="00055667">
      <w:pPr>
        <w:spacing w:line="600" w:lineRule="exact"/>
        <w:ind w:firstLineChars="100" w:firstLine="280"/>
        <w:rPr>
          <w:rFonts w:asciiTheme="majorEastAsia" w:eastAsiaTheme="majorEastAsia" w:hAnsiTheme="majorEastAsia"/>
          <w:sz w:val="28"/>
          <w:szCs w:val="28"/>
        </w:rPr>
      </w:pPr>
    </w:p>
    <w:p w14:paraId="77468907" w14:textId="61E998C3" w:rsidR="004171E2" w:rsidRDefault="004171E2" w:rsidP="00055667">
      <w:pPr>
        <w:spacing w:line="600" w:lineRule="exact"/>
        <w:ind w:firstLineChars="100" w:firstLine="28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以上、自家利用計画の証として、保管することとする。</w:t>
      </w:r>
    </w:p>
    <w:p w14:paraId="4449866F" w14:textId="53B71D80" w:rsidR="004171E2" w:rsidRDefault="004171E2" w:rsidP="00055667">
      <w:pPr>
        <w:spacing w:line="600" w:lineRule="exact"/>
        <w:ind w:firstLineChars="100" w:firstLine="280"/>
        <w:rPr>
          <w:rFonts w:asciiTheme="majorEastAsia" w:eastAsiaTheme="majorEastAsia" w:hAnsiTheme="majorEastAsia"/>
          <w:sz w:val="28"/>
          <w:szCs w:val="28"/>
        </w:rPr>
      </w:pPr>
    </w:p>
    <w:p w14:paraId="1CEEEC28" w14:textId="7CF12492" w:rsidR="004171E2" w:rsidRDefault="004171E2" w:rsidP="00055667">
      <w:pPr>
        <w:spacing w:line="600" w:lineRule="exact"/>
        <w:ind w:firstLineChars="100" w:firstLine="28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令和　　年　　月　　日</w:t>
      </w:r>
    </w:p>
    <w:p w14:paraId="4A14F278" w14:textId="20A6C222" w:rsidR="004171E2" w:rsidRDefault="004171E2" w:rsidP="00055667">
      <w:pPr>
        <w:spacing w:line="600" w:lineRule="exact"/>
        <w:ind w:firstLineChars="100" w:firstLine="280"/>
        <w:jc w:val="right"/>
        <w:rPr>
          <w:rFonts w:asciiTheme="majorEastAsia" w:eastAsiaTheme="majorEastAsia" w:hAnsiTheme="majorEastAsia"/>
          <w:sz w:val="28"/>
          <w:szCs w:val="28"/>
        </w:rPr>
      </w:pPr>
    </w:p>
    <w:p w14:paraId="38725257" w14:textId="422D4F12" w:rsidR="004171E2" w:rsidRDefault="004171E2" w:rsidP="00055667">
      <w:pPr>
        <w:spacing w:line="600" w:lineRule="exact"/>
        <w:ind w:firstLineChars="100" w:firstLine="280"/>
        <w:jc w:val="righ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（飼料作物を生産及び畜産を経営する者）</w:t>
      </w:r>
    </w:p>
    <w:p w14:paraId="5F3F345D" w14:textId="77777777" w:rsidR="00F2679B" w:rsidRDefault="00F2679B" w:rsidP="00055667">
      <w:pPr>
        <w:spacing w:line="600" w:lineRule="exact"/>
        <w:ind w:firstLineChars="100" w:firstLine="280"/>
        <w:jc w:val="right"/>
        <w:rPr>
          <w:rFonts w:asciiTheme="majorEastAsia" w:eastAsiaTheme="majorEastAsia" w:hAnsiTheme="majorEastAsia"/>
          <w:sz w:val="28"/>
          <w:szCs w:val="28"/>
        </w:rPr>
      </w:pPr>
    </w:p>
    <w:p w14:paraId="3235F812" w14:textId="5175A557" w:rsidR="004171E2" w:rsidRDefault="0072109E" w:rsidP="00055667">
      <w:pPr>
        <w:spacing w:line="600" w:lineRule="exact"/>
        <w:ind w:firstLineChars="100" w:firstLine="280"/>
        <w:jc w:val="right"/>
        <w:rPr>
          <w:rFonts w:asciiTheme="majorEastAsia" w:eastAsiaTheme="majorEastAsia" w:hAnsiTheme="majorEastAsia"/>
          <w:sz w:val="28"/>
          <w:szCs w:val="28"/>
          <w:u w:val="single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住所</w:t>
      </w:r>
      <w:r w:rsidR="004171E2">
        <w:rPr>
          <w:rFonts w:asciiTheme="majorEastAsia" w:eastAsiaTheme="majorEastAsia" w:hAnsiTheme="majorEastAsia" w:hint="eastAsia"/>
          <w:sz w:val="28"/>
          <w:szCs w:val="28"/>
        </w:rPr>
        <w:t>：</w:t>
      </w:r>
      <w:r w:rsidR="004171E2" w:rsidRPr="004171E2">
        <w:rPr>
          <w:rFonts w:asciiTheme="majorEastAsia" w:eastAsiaTheme="majorEastAsia" w:hAnsiTheme="majorEastAsia"/>
          <w:sz w:val="28"/>
          <w:szCs w:val="28"/>
          <w:u w:val="single"/>
        </w:rPr>
        <w:tab/>
      </w:r>
      <w:r w:rsidR="004171E2" w:rsidRPr="004171E2">
        <w:rPr>
          <w:rFonts w:asciiTheme="majorEastAsia" w:eastAsiaTheme="majorEastAsia" w:hAnsiTheme="majorEastAsia"/>
          <w:sz w:val="28"/>
          <w:szCs w:val="28"/>
          <w:u w:val="single"/>
        </w:rPr>
        <w:tab/>
      </w:r>
      <w:r w:rsidR="004171E2" w:rsidRPr="004171E2">
        <w:rPr>
          <w:rFonts w:asciiTheme="majorEastAsia" w:eastAsiaTheme="majorEastAsia" w:hAnsiTheme="majorEastAsia"/>
          <w:sz w:val="28"/>
          <w:szCs w:val="28"/>
          <w:u w:val="single"/>
        </w:rPr>
        <w:tab/>
      </w:r>
      <w:r w:rsidR="004171E2" w:rsidRPr="004171E2">
        <w:rPr>
          <w:rFonts w:asciiTheme="majorEastAsia" w:eastAsiaTheme="majorEastAsia" w:hAnsiTheme="majorEastAsia"/>
          <w:sz w:val="28"/>
          <w:szCs w:val="28"/>
          <w:u w:val="single"/>
        </w:rPr>
        <w:tab/>
      </w:r>
      <w:r w:rsidR="004171E2" w:rsidRPr="004171E2">
        <w:rPr>
          <w:rFonts w:asciiTheme="majorEastAsia" w:eastAsiaTheme="majorEastAsia" w:hAnsiTheme="majorEastAsia"/>
          <w:sz w:val="28"/>
          <w:szCs w:val="28"/>
          <w:u w:val="single"/>
        </w:rPr>
        <w:tab/>
      </w:r>
      <w:r w:rsidR="004171E2" w:rsidRPr="004171E2">
        <w:rPr>
          <w:rFonts w:asciiTheme="majorEastAsia" w:eastAsiaTheme="majorEastAsia" w:hAnsiTheme="majorEastAsia"/>
          <w:sz w:val="28"/>
          <w:szCs w:val="28"/>
          <w:u w:val="single"/>
        </w:rPr>
        <w:tab/>
      </w:r>
    </w:p>
    <w:p w14:paraId="2C381F1C" w14:textId="77777777" w:rsidR="00F2679B" w:rsidRPr="004171E2" w:rsidRDefault="00F2679B" w:rsidP="00055667">
      <w:pPr>
        <w:spacing w:line="600" w:lineRule="exact"/>
        <w:ind w:firstLineChars="100" w:firstLine="280"/>
        <w:jc w:val="right"/>
        <w:rPr>
          <w:rFonts w:asciiTheme="majorEastAsia" w:eastAsiaTheme="majorEastAsia" w:hAnsiTheme="majorEastAsia"/>
          <w:sz w:val="28"/>
          <w:szCs w:val="28"/>
        </w:rPr>
      </w:pPr>
    </w:p>
    <w:p w14:paraId="07241B67" w14:textId="5A54783C" w:rsidR="004171E2" w:rsidRDefault="0072109E" w:rsidP="00F2679B">
      <w:pPr>
        <w:spacing w:line="600" w:lineRule="exact"/>
        <w:ind w:firstLineChars="100" w:firstLine="280"/>
        <w:jc w:val="right"/>
        <w:rPr>
          <w:rFonts w:asciiTheme="majorEastAsia" w:eastAsiaTheme="majorEastAsia" w:hAnsiTheme="majorEastAsia"/>
          <w:sz w:val="28"/>
          <w:szCs w:val="28"/>
          <w:u w:val="single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氏名</w:t>
      </w:r>
      <w:r w:rsidR="004171E2">
        <w:rPr>
          <w:rFonts w:asciiTheme="majorEastAsia" w:eastAsiaTheme="majorEastAsia" w:hAnsiTheme="majorEastAsia" w:hint="eastAsia"/>
          <w:sz w:val="28"/>
          <w:szCs w:val="28"/>
        </w:rPr>
        <w:t>：</w:t>
      </w:r>
      <w:r w:rsidR="004171E2" w:rsidRPr="004171E2">
        <w:rPr>
          <w:rFonts w:asciiTheme="majorEastAsia" w:eastAsiaTheme="majorEastAsia" w:hAnsiTheme="majorEastAsia"/>
          <w:sz w:val="28"/>
          <w:szCs w:val="28"/>
          <w:u w:val="single"/>
        </w:rPr>
        <w:tab/>
      </w:r>
      <w:r w:rsidR="004171E2" w:rsidRPr="004171E2">
        <w:rPr>
          <w:rFonts w:asciiTheme="majorEastAsia" w:eastAsiaTheme="majorEastAsia" w:hAnsiTheme="majorEastAsia"/>
          <w:sz w:val="28"/>
          <w:szCs w:val="28"/>
          <w:u w:val="single"/>
        </w:rPr>
        <w:tab/>
      </w:r>
      <w:r w:rsidR="004171E2" w:rsidRPr="004171E2">
        <w:rPr>
          <w:rFonts w:asciiTheme="majorEastAsia" w:eastAsiaTheme="majorEastAsia" w:hAnsiTheme="majorEastAsia"/>
          <w:sz w:val="28"/>
          <w:szCs w:val="28"/>
          <w:u w:val="single"/>
        </w:rPr>
        <w:tab/>
      </w:r>
      <w:r w:rsidR="004171E2" w:rsidRPr="004171E2">
        <w:rPr>
          <w:rFonts w:asciiTheme="majorEastAsia" w:eastAsiaTheme="majorEastAsia" w:hAnsiTheme="majorEastAsia"/>
          <w:sz w:val="28"/>
          <w:szCs w:val="28"/>
          <w:u w:val="single"/>
        </w:rPr>
        <w:tab/>
      </w:r>
      <w:r w:rsidR="004171E2" w:rsidRPr="004171E2">
        <w:rPr>
          <w:rFonts w:asciiTheme="majorEastAsia" w:eastAsiaTheme="majorEastAsia" w:hAnsiTheme="majorEastAsia"/>
          <w:sz w:val="28"/>
          <w:szCs w:val="28"/>
          <w:u w:val="single"/>
        </w:rPr>
        <w:tab/>
      </w:r>
      <w:r w:rsidR="004171E2" w:rsidRPr="004171E2">
        <w:rPr>
          <w:rFonts w:asciiTheme="majorEastAsia" w:eastAsiaTheme="majorEastAsia" w:hAnsiTheme="majorEastAsia"/>
          <w:sz w:val="28"/>
          <w:szCs w:val="28"/>
          <w:u w:val="single"/>
        </w:rPr>
        <w:tab/>
      </w:r>
    </w:p>
    <w:p w14:paraId="61627609" w14:textId="1B84D67A" w:rsidR="0072109E" w:rsidRPr="004171E2" w:rsidRDefault="0072109E" w:rsidP="0072109E">
      <w:pPr>
        <w:jc w:val="center"/>
        <w:rPr>
          <w:rFonts w:asciiTheme="majorEastAsia" w:eastAsiaTheme="majorEastAsia" w:hAnsiTheme="majorEastAsia"/>
          <w:b/>
          <w:bCs/>
          <w:sz w:val="36"/>
          <w:szCs w:val="36"/>
          <w:u w:val="single"/>
        </w:rPr>
      </w:pPr>
      <w:r>
        <w:rPr>
          <w:rFonts w:asciiTheme="majorEastAsia" w:eastAsiaTheme="majorEastAsia" w:hAnsiTheme="majorEastAsia" w:hint="eastAsia"/>
          <w:b/>
          <w:bCs/>
          <w:noProof/>
          <w:sz w:val="36"/>
          <w:szCs w:val="36"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9BD12E0" wp14:editId="775C2EA6">
                <wp:simplePos x="0" y="0"/>
                <wp:positionH relativeFrom="margin">
                  <wp:posOffset>5401101</wp:posOffset>
                </wp:positionH>
                <wp:positionV relativeFrom="paragraph">
                  <wp:posOffset>0</wp:posOffset>
                </wp:positionV>
                <wp:extent cx="763308" cy="532263"/>
                <wp:effectExtent l="0" t="0" r="17780" b="2032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3308" cy="532263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7DDEBE72" w14:textId="37E4EDAF" w:rsidR="0072109E" w:rsidRPr="0072109E" w:rsidRDefault="0072109E">
                            <w:pPr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72109E">
                              <w:rPr>
                                <w:rFonts w:hint="eastAsia"/>
                                <w:color w:val="FF0000"/>
                                <w:sz w:val="28"/>
                                <w:szCs w:val="28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BD12E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25.3pt;margin-top:0;width:60.1pt;height:41.9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" filled="f" strokecolor="red" strokeweight=".5pt">
                <v:textbox>
                  <w:txbxContent>
                    <w:p w14:paraId="7DDEBE72" w14:textId="37E4EDAF" w:rsidR="0072109E" w:rsidRPr="0072109E" w:rsidRDefault="0072109E">
                      <w:pPr>
                        <w:rPr>
                          <w:color w:val="FF0000"/>
                          <w:sz w:val="28"/>
                          <w:szCs w:val="28"/>
                        </w:rPr>
                      </w:pPr>
                      <w:r w:rsidRPr="0072109E">
                        <w:rPr>
                          <w:rFonts w:hint="eastAsia"/>
                          <w:color w:val="FF0000"/>
                          <w:sz w:val="28"/>
                          <w:szCs w:val="28"/>
                        </w:rPr>
                        <w:t>記入例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171E2">
        <w:rPr>
          <w:rFonts w:asciiTheme="majorEastAsia" w:eastAsiaTheme="majorEastAsia" w:hAnsiTheme="majorEastAsia" w:hint="eastAsia"/>
          <w:b/>
          <w:bCs/>
          <w:sz w:val="36"/>
          <w:szCs w:val="36"/>
          <w:u w:val="single"/>
        </w:rPr>
        <w:t>自家利用供給計画（飼料作物）</w:t>
      </w:r>
    </w:p>
    <w:p w14:paraId="19573454" w14:textId="77777777" w:rsidR="0072109E" w:rsidRPr="004171E2" w:rsidRDefault="0072109E" w:rsidP="0072109E">
      <w:pPr>
        <w:spacing w:line="440" w:lineRule="exact"/>
        <w:rPr>
          <w:rFonts w:asciiTheme="majorEastAsia" w:eastAsiaTheme="majorEastAsia" w:hAnsiTheme="majorEastAsia"/>
          <w:sz w:val="28"/>
          <w:szCs w:val="28"/>
        </w:rPr>
      </w:pPr>
    </w:p>
    <w:p w14:paraId="417F3410" w14:textId="77777777" w:rsidR="0072109E" w:rsidRPr="00F2679B" w:rsidRDefault="0072109E" w:rsidP="0072109E">
      <w:pPr>
        <w:pStyle w:val="a3"/>
        <w:numPr>
          <w:ilvl w:val="0"/>
          <w:numId w:val="2"/>
        </w:numPr>
        <w:spacing w:line="600" w:lineRule="exact"/>
        <w:ind w:leftChars="0"/>
        <w:rPr>
          <w:rFonts w:asciiTheme="majorEastAsia" w:eastAsiaTheme="majorEastAsia" w:hAnsiTheme="majorEastAsia"/>
          <w:b/>
          <w:bCs/>
          <w:sz w:val="28"/>
          <w:szCs w:val="28"/>
        </w:rPr>
      </w:pPr>
      <w:r w:rsidRPr="00F2679B">
        <w:rPr>
          <w:rFonts w:asciiTheme="majorEastAsia" w:eastAsiaTheme="majorEastAsia" w:hAnsiTheme="majorEastAsia" w:hint="eastAsia"/>
          <w:b/>
          <w:bCs/>
          <w:sz w:val="28"/>
          <w:szCs w:val="28"/>
        </w:rPr>
        <w:t>供給する家畜の内容</w:t>
      </w:r>
    </w:p>
    <w:p w14:paraId="47FD1078" w14:textId="36BFA698" w:rsidR="0072109E" w:rsidRPr="004171E2" w:rsidRDefault="0072109E" w:rsidP="0072109E">
      <w:pPr>
        <w:spacing w:line="600" w:lineRule="exact"/>
        <w:ind w:firstLineChars="100" w:firstLine="28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F1B88D" wp14:editId="126A0118">
                <wp:simplePos x="0" y="0"/>
                <wp:positionH relativeFrom="column">
                  <wp:posOffset>1211239</wp:posOffset>
                </wp:positionH>
                <wp:positionV relativeFrom="paragraph">
                  <wp:posOffset>15164</wp:posOffset>
                </wp:positionV>
                <wp:extent cx="873457" cy="436729"/>
                <wp:effectExtent l="0" t="0" r="22225" b="20955"/>
                <wp:wrapNone/>
                <wp:docPr id="1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457" cy="436729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CA13D3E" id="楕円 1" o:spid="_x0000_s1026" style="position:absolute;left:0;text-align:left;margin-left:95.35pt;margin-top:1.2pt;width:68.8pt;height:34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" filled="f" strokecolor="red" strokeweight="1pt">
                <v:stroke joinstyle="miter"/>
              </v:oval>
            </w:pict>
          </mc:Fallback>
        </mc:AlternateContent>
      </w:r>
      <w:r w:rsidRPr="004171E2">
        <w:rPr>
          <w:rFonts w:asciiTheme="majorEastAsia" w:eastAsiaTheme="majorEastAsia" w:hAnsiTheme="majorEastAsia" w:hint="eastAsia"/>
          <w:sz w:val="28"/>
          <w:szCs w:val="28"/>
        </w:rPr>
        <w:t>・</w:t>
      </w:r>
      <w:r>
        <w:rPr>
          <w:rFonts w:asciiTheme="majorEastAsia" w:eastAsiaTheme="majorEastAsia" w:hAnsiTheme="majorEastAsia" w:hint="eastAsia"/>
          <w:sz w:val="28"/>
          <w:szCs w:val="28"/>
        </w:rPr>
        <w:t>自家</w:t>
      </w:r>
      <w:r w:rsidRPr="004171E2">
        <w:rPr>
          <w:rFonts w:asciiTheme="majorEastAsia" w:eastAsiaTheme="majorEastAsia" w:hAnsiTheme="majorEastAsia" w:hint="eastAsia"/>
          <w:sz w:val="28"/>
          <w:szCs w:val="28"/>
        </w:rPr>
        <w:t>家畜</w:t>
      </w:r>
      <w:r>
        <w:rPr>
          <w:rFonts w:asciiTheme="majorEastAsia" w:eastAsiaTheme="majorEastAsia" w:hAnsiTheme="majorEastAsia" w:hint="eastAsia"/>
          <w:sz w:val="28"/>
          <w:szCs w:val="28"/>
        </w:rPr>
        <w:t>：　肉用牛　乳牛　繁殖用　エサとして</w:t>
      </w:r>
    </w:p>
    <w:p w14:paraId="526DB072" w14:textId="0DF01F84" w:rsidR="0072109E" w:rsidRDefault="0072109E" w:rsidP="0072109E">
      <w:pPr>
        <w:spacing w:line="600" w:lineRule="exact"/>
        <w:ind w:firstLineChars="100" w:firstLine="280"/>
        <w:rPr>
          <w:rFonts w:asciiTheme="majorEastAsia" w:eastAsiaTheme="majorEastAsia" w:hAnsiTheme="majorEastAsia"/>
          <w:sz w:val="28"/>
          <w:szCs w:val="28"/>
        </w:rPr>
      </w:pPr>
      <w:r w:rsidRPr="004171E2">
        <w:rPr>
          <w:rFonts w:asciiTheme="majorEastAsia" w:eastAsiaTheme="majorEastAsia" w:hAnsiTheme="majorEastAsia" w:hint="eastAsia"/>
          <w:sz w:val="28"/>
          <w:szCs w:val="28"/>
        </w:rPr>
        <w:t>・家畜</w:t>
      </w:r>
      <w:r>
        <w:rPr>
          <w:rFonts w:asciiTheme="majorEastAsia" w:eastAsiaTheme="majorEastAsia" w:hAnsiTheme="majorEastAsia" w:hint="eastAsia"/>
          <w:sz w:val="28"/>
          <w:szCs w:val="28"/>
        </w:rPr>
        <w:t>頭</w:t>
      </w:r>
      <w:r w:rsidRPr="004171E2">
        <w:rPr>
          <w:rFonts w:asciiTheme="majorEastAsia" w:eastAsiaTheme="majorEastAsia" w:hAnsiTheme="majorEastAsia" w:hint="eastAsia"/>
          <w:sz w:val="28"/>
          <w:szCs w:val="28"/>
        </w:rPr>
        <w:t>数</w:t>
      </w:r>
      <w:r>
        <w:rPr>
          <w:rFonts w:asciiTheme="majorEastAsia" w:eastAsiaTheme="majorEastAsia" w:hAnsiTheme="majorEastAsia" w:hint="eastAsia"/>
          <w:sz w:val="28"/>
          <w:szCs w:val="28"/>
        </w:rPr>
        <w:t>：</w:t>
      </w:r>
      <w:r w:rsidRPr="004171E2">
        <w:rPr>
          <w:rFonts w:asciiTheme="majorEastAsia" w:eastAsiaTheme="majorEastAsia" w:hAnsiTheme="majorEastAsia"/>
          <w:sz w:val="28"/>
          <w:szCs w:val="28"/>
        </w:rPr>
        <w:tab/>
      </w:r>
      <w:r w:rsidRPr="004171E2">
        <w:rPr>
          <w:rFonts w:asciiTheme="majorEastAsia" w:eastAsiaTheme="majorEastAsia" w:hAnsiTheme="majorEastAsia"/>
          <w:sz w:val="28"/>
          <w:szCs w:val="28"/>
        </w:rPr>
        <w:tab/>
      </w:r>
      <w:r>
        <w:rPr>
          <w:rFonts w:asciiTheme="majorEastAsia" w:eastAsiaTheme="majorEastAsia" w:hAnsiTheme="majorEastAsia" w:hint="eastAsia"/>
          <w:color w:val="FF0000"/>
          <w:sz w:val="28"/>
          <w:szCs w:val="28"/>
        </w:rPr>
        <w:t>○○</w:t>
      </w:r>
      <w:r>
        <w:rPr>
          <w:rFonts w:asciiTheme="majorEastAsia" w:eastAsiaTheme="majorEastAsia" w:hAnsiTheme="majorEastAsia" w:hint="eastAsia"/>
          <w:sz w:val="28"/>
          <w:szCs w:val="28"/>
        </w:rPr>
        <w:t xml:space="preserve">　　　　</w:t>
      </w:r>
      <w:r w:rsidRPr="004171E2">
        <w:rPr>
          <w:rFonts w:asciiTheme="majorEastAsia" w:eastAsiaTheme="majorEastAsia" w:hAnsiTheme="majorEastAsia" w:hint="eastAsia"/>
          <w:sz w:val="28"/>
          <w:szCs w:val="28"/>
        </w:rPr>
        <w:t>頭</w:t>
      </w:r>
    </w:p>
    <w:p w14:paraId="5516F1FC" w14:textId="63011CD9" w:rsidR="0072109E" w:rsidRDefault="0072109E" w:rsidP="0072109E">
      <w:pPr>
        <w:spacing w:line="600" w:lineRule="exact"/>
        <w:rPr>
          <w:rFonts w:asciiTheme="majorEastAsia" w:eastAsiaTheme="majorEastAsia" w:hAnsiTheme="majorEastAsia"/>
          <w:sz w:val="28"/>
          <w:szCs w:val="28"/>
        </w:rPr>
      </w:pPr>
    </w:p>
    <w:p w14:paraId="6C4E31F4" w14:textId="77777777" w:rsidR="0072109E" w:rsidRPr="00F2679B" w:rsidRDefault="0072109E" w:rsidP="0072109E">
      <w:pPr>
        <w:pStyle w:val="a3"/>
        <w:numPr>
          <w:ilvl w:val="0"/>
          <w:numId w:val="2"/>
        </w:numPr>
        <w:spacing w:line="600" w:lineRule="exact"/>
        <w:ind w:leftChars="0"/>
        <w:rPr>
          <w:rFonts w:asciiTheme="majorEastAsia" w:eastAsiaTheme="majorEastAsia" w:hAnsiTheme="majorEastAsia"/>
          <w:b/>
          <w:bCs/>
          <w:sz w:val="28"/>
          <w:szCs w:val="28"/>
        </w:rPr>
      </w:pPr>
      <w:r w:rsidRPr="00F2679B">
        <w:rPr>
          <w:rFonts w:asciiTheme="majorEastAsia" w:eastAsiaTheme="majorEastAsia" w:hAnsiTheme="majorEastAsia" w:hint="eastAsia"/>
          <w:b/>
          <w:bCs/>
          <w:sz w:val="28"/>
          <w:szCs w:val="28"/>
        </w:rPr>
        <w:t>飼料作物の供給計画</w:t>
      </w:r>
    </w:p>
    <w:p w14:paraId="0EDF3C94" w14:textId="1266DF34" w:rsidR="0072109E" w:rsidRDefault="0072109E" w:rsidP="0072109E">
      <w:pPr>
        <w:spacing w:line="600" w:lineRule="exac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　・生産ほ場の場所・面積・作物名：営農計画書のとおり</w:t>
      </w:r>
    </w:p>
    <w:p w14:paraId="2523B2A3" w14:textId="4E14003A" w:rsidR="0072109E" w:rsidRDefault="0072109E" w:rsidP="0072109E">
      <w:pPr>
        <w:spacing w:line="600" w:lineRule="exact"/>
        <w:ind w:firstLineChars="100" w:firstLine="28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・生産予定数量：</w:t>
      </w:r>
      <w:r>
        <w:rPr>
          <w:rFonts w:asciiTheme="majorEastAsia" w:eastAsiaTheme="majorEastAsia" w:hAnsiTheme="majorEastAsia"/>
          <w:sz w:val="28"/>
          <w:szCs w:val="28"/>
        </w:rPr>
        <w:tab/>
      </w:r>
      <w:r>
        <w:rPr>
          <w:rFonts w:asciiTheme="majorEastAsia" w:eastAsiaTheme="majorEastAsia" w:hAnsiTheme="majorEastAsia"/>
          <w:sz w:val="28"/>
          <w:szCs w:val="28"/>
        </w:rPr>
        <w:tab/>
      </w:r>
      <w:r>
        <w:rPr>
          <w:rFonts w:asciiTheme="majorEastAsia" w:eastAsiaTheme="majorEastAsia" w:hAnsiTheme="majorEastAsia"/>
          <w:sz w:val="28"/>
          <w:szCs w:val="28"/>
        </w:rPr>
        <w:tab/>
      </w:r>
      <w:r>
        <w:rPr>
          <w:rFonts w:asciiTheme="majorEastAsia" w:eastAsiaTheme="majorEastAsia" w:hAnsiTheme="majorEastAsia" w:hint="eastAsia"/>
          <w:color w:val="FF0000"/>
          <w:sz w:val="28"/>
          <w:szCs w:val="28"/>
        </w:rPr>
        <w:t>○○</w:t>
      </w:r>
      <w:r>
        <w:rPr>
          <w:rFonts w:asciiTheme="majorEastAsia" w:eastAsiaTheme="majorEastAsia" w:hAnsiTheme="majorEastAsia"/>
          <w:sz w:val="28"/>
          <w:szCs w:val="28"/>
        </w:rPr>
        <w:tab/>
      </w:r>
      <w:r>
        <w:rPr>
          <w:rFonts w:asciiTheme="majorEastAsia" w:eastAsiaTheme="majorEastAsia" w:hAnsiTheme="majorEastAsia" w:hint="eastAsia"/>
          <w:sz w:val="28"/>
          <w:szCs w:val="28"/>
        </w:rPr>
        <w:t>㎏</w:t>
      </w:r>
    </w:p>
    <w:p w14:paraId="6588EBE2" w14:textId="1320F4C6" w:rsidR="0072109E" w:rsidRDefault="0072109E" w:rsidP="0072109E">
      <w:pPr>
        <w:spacing w:line="600" w:lineRule="exac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　・供給期間：令和</w:t>
      </w:r>
      <w:r>
        <w:rPr>
          <w:rFonts w:asciiTheme="majorEastAsia" w:eastAsiaTheme="majorEastAsia" w:hAnsiTheme="majorEastAsia" w:hint="eastAsia"/>
          <w:color w:val="FF0000"/>
          <w:sz w:val="28"/>
          <w:szCs w:val="28"/>
        </w:rPr>
        <w:t>○○</w:t>
      </w:r>
      <w:r>
        <w:rPr>
          <w:rFonts w:asciiTheme="majorEastAsia" w:eastAsiaTheme="majorEastAsia" w:hAnsiTheme="majorEastAsia" w:hint="eastAsia"/>
          <w:sz w:val="28"/>
          <w:szCs w:val="28"/>
        </w:rPr>
        <w:t>年</w:t>
      </w:r>
      <w:r>
        <w:rPr>
          <w:rFonts w:asciiTheme="majorEastAsia" w:eastAsiaTheme="majorEastAsia" w:hAnsiTheme="majorEastAsia" w:hint="eastAsia"/>
          <w:color w:val="FF0000"/>
          <w:sz w:val="28"/>
          <w:szCs w:val="28"/>
        </w:rPr>
        <w:t>○○</w:t>
      </w:r>
      <w:r>
        <w:rPr>
          <w:rFonts w:asciiTheme="majorEastAsia" w:eastAsiaTheme="majorEastAsia" w:hAnsiTheme="majorEastAsia" w:hint="eastAsia"/>
          <w:sz w:val="28"/>
          <w:szCs w:val="28"/>
        </w:rPr>
        <w:t>月</w:t>
      </w:r>
      <w:r>
        <w:rPr>
          <w:rFonts w:asciiTheme="majorEastAsia" w:eastAsiaTheme="majorEastAsia" w:hAnsiTheme="majorEastAsia" w:hint="eastAsia"/>
          <w:color w:val="FF0000"/>
          <w:sz w:val="28"/>
          <w:szCs w:val="28"/>
        </w:rPr>
        <w:t>○○</w:t>
      </w:r>
      <w:r>
        <w:rPr>
          <w:rFonts w:asciiTheme="majorEastAsia" w:eastAsiaTheme="majorEastAsia" w:hAnsiTheme="majorEastAsia" w:hint="eastAsia"/>
          <w:sz w:val="28"/>
          <w:szCs w:val="28"/>
        </w:rPr>
        <w:t>日～令和</w:t>
      </w:r>
      <w:r>
        <w:rPr>
          <w:rFonts w:asciiTheme="majorEastAsia" w:eastAsiaTheme="majorEastAsia" w:hAnsiTheme="majorEastAsia" w:hint="eastAsia"/>
          <w:color w:val="FF0000"/>
          <w:sz w:val="28"/>
          <w:szCs w:val="28"/>
        </w:rPr>
        <w:t>○○</w:t>
      </w:r>
      <w:r>
        <w:rPr>
          <w:rFonts w:asciiTheme="majorEastAsia" w:eastAsiaTheme="majorEastAsia" w:hAnsiTheme="majorEastAsia" w:hint="eastAsia"/>
          <w:sz w:val="28"/>
          <w:szCs w:val="28"/>
        </w:rPr>
        <w:t>年</w:t>
      </w:r>
      <w:r>
        <w:rPr>
          <w:rFonts w:asciiTheme="majorEastAsia" w:eastAsiaTheme="majorEastAsia" w:hAnsiTheme="majorEastAsia" w:hint="eastAsia"/>
          <w:color w:val="FF0000"/>
          <w:sz w:val="28"/>
          <w:szCs w:val="28"/>
        </w:rPr>
        <w:t>○○</w:t>
      </w:r>
      <w:r>
        <w:rPr>
          <w:rFonts w:asciiTheme="majorEastAsia" w:eastAsiaTheme="majorEastAsia" w:hAnsiTheme="majorEastAsia" w:hint="eastAsia"/>
          <w:sz w:val="28"/>
          <w:szCs w:val="28"/>
        </w:rPr>
        <w:t>月</w:t>
      </w:r>
      <w:r>
        <w:rPr>
          <w:rFonts w:asciiTheme="majorEastAsia" w:eastAsiaTheme="majorEastAsia" w:hAnsiTheme="majorEastAsia" w:hint="eastAsia"/>
          <w:color w:val="FF0000"/>
          <w:sz w:val="28"/>
          <w:szCs w:val="28"/>
        </w:rPr>
        <w:t>○○</w:t>
      </w:r>
      <w:r>
        <w:rPr>
          <w:rFonts w:asciiTheme="majorEastAsia" w:eastAsiaTheme="majorEastAsia" w:hAnsiTheme="majorEastAsia" w:hint="eastAsia"/>
          <w:sz w:val="28"/>
          <w:szCs w:val="28"/>
        </w:rPr>
        <w:t>日頃</w:t>
      </w:r>
    </w:p>
    <w:p w14:paraId="50CE20AE" w14:textId="725B1649" w:rsidR="0072109E" w:rsidRDefault="0072109E" w:rsidP="0072109E">
      <w:pPr>
        <w:spacing w:line="600" w:lineRule="exac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　・月別供給予定数量：</w:t>
      </w:r>
      <w:r>
        <w:rPr>
          <w:rFonts w:asciiTheme="majorEastAsia" w:eastAsiaTheme="majorEastAsia" w:hAnsiTheme="majorEastAsia"/>
          <w:sz w:val="28"/>
          <w:szCs w:val="28"/>
        </w:rPr>
        <w:tab/>
      </w:r>
      <w:r>
        <w:rPr>
          <w:rFonts w:asciiTheme="majorEastAsia" w:eastAsiaTheme="majorEastAsia" w:hAnsiTheme="majorEastAsia"/>
          <w:sz w:val="28"/>
          <w:szCs w:val="28"/>
        </w:rPr>
        <w:tab/>
      </w:r>
      <w:r>
        <w:rPr>
          <w:rFonts w:asciiTheme="majorEastAsia" w:eastAsiaTheme="majorEastAsia" w:hAnsiTheme="majorEastAsia" w:hint="eastAsia"/>
          <w:color w:val="FF0000"/>
          <w:sz w:val="28"/>
          <w:szCs w:val="28"/>
        </w:rPr>
        <w:t>○○</w:t>
      </w:r>
      <w:r>
        <w:rPr>
          <w:rFonts w:asciiTheme="majorEastAsia" w:eastAsiaTheme="majorEastAsia" w:hAnsiTheme="majorEastAsia"/>
          <w:sz w:val="28"/>
          <w:szCs w:val="28"/>
        </w:rPr>
        <w:tab/>
      </w:r>
      <w:r>
        <w:rPr>
          <w:rFonts w:asciiTheme="majorEastAsia" w:eastAsiaTheme="majorEastAsia" w:hAnsiTheme="majorEastAsia"/>
          <w:sz w:val="28"/>
          <w:szCs w:val="28"/>
        </w:rPr>
        <w:tab/>
      </w:r>
      <w:r>
        <w:rPr>
          <w:rFonts w:asciiTheme="majorEastAsia" w:eastAsiaTheme="majorEastAsia" w:hAnsiTheme="majorEastAsia" w:hint="eastAsia"/>
          <w:sz w:val="28"/>
          <w:szCs w:val="28"/>
        </w:rPr>
        <w:t>㎏/月</w:t>
      </w:r>
    </w:p>
    <w:p w14:paraId="0EC89C6A" w14:textId="47E6F5B2" w:rsidR="0072109E" w:rsidRDefault="0072109E" w:rsidP="0072109E">
      <w:pPr>
        <w:spacing w:line="600" w:lineRule="exact"/>
        <w:ind w:firstLineChars="100" w:firstLine="28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・年間使用予定数量：</w:t>
      </w:r>
      <w:r>
        <w:rPr>
          <w:rFonts w:asciiTheme="majorEastAsia" w:eastAsiaTheme="majorEastAsia" w:hAnsiTheme="majorEastAsia"/>
          <w:sz w:val="28"/>
          <w:szCs w:val="28"/>
        </w:rPr>
        <w:tab/>
      </w:r>
      <w:r>
        <w:rPr>
          <w:rFonts w:asciiTheme="majorEastAsia" w:eastAsiaTheme="majorEastAsia" w:hAnsiTheme="majorEastAsia"/>
          <w:sz w:val="28"/>
          <w:szCs w:val="28"/>
        </w:rPr>
        <w:tab/>
      </w:r>
      <w:r>
        <w:rPr>
          <w:rFonts w:asciiTheme="majorEastAsia" w:eastAsiaTheme="majorEastAsia" w:hAnsiTheme="majorEastAsia" w:hint="eastAsia"/>
          <w:color w:val="FF0000"/>
          <w:sz w:val="28"/>
          <w:szCs w:val="28"/>
        </w:rPr>
        <w:t>○○</w:t>
      </w:r>
      <w:r>
        <w:rPr>
          <w:rFonts w:asciiTheme="majorEastAsia" w:eastAsiaTheme="majorEastAsia" w:hAnsiTheme="majorEastAsia"/>
          <w:sz w:val="28"/>
          <w:szCs w:val="28"/>
        </w:rPr>
        <w:tab/>
      </w:r>
      <w:r>
        <w:rPr>
          <w:rFonts w:asciiTheme="majorEastAsia" w:eastAsiaTheme="majorEastAsia" w:hAnsiTheme="majorEastAsia"/>
          <w:sz w:val="28"/>
          <w:szCs w:val="28"/>
        </w:rPr>
        <w:tab/>
      </w:r>
      <w:r>
        <w:rPr>
          <w:rFonts w:asciiTheme="majorEastAsia" w:eastAsiaTheme="majorEastAsia" w:hAnsiTheme="majorEastAsia" w:hint="eastAsia"/>
          <w:sz w:val="28"/>
          <w:szCs w:val="28"/>
        </w:rPr>
        <w:t>㎏/年</w:t>
      </w:r>
    </w:p>
    <w:p w14:paraId="412542E2" w14:textId="77777777" w:rsidR="0072109E" w:rsidRPr="00F2679B" w:rsidRDefault="0072109E" w:rsidP="0072109E">
      <w:pPr>
        <w:spacing w:line="600" w:lineRule="exact"/>
        <w:ind w:firstLineChars="150" w:firstLine="360"/>
        <w:rPr>
          <w:rFonts w:asciiTheme="majorEastAsia" w:eastAsiaTheme="majorEastAsia" w:hAnsiTheme="majorEastAsia"/>
          <w:sz w:val="24"/>
          <w:szCs w:val="24"/>
        </w:rPr>
      </w:pPr>
      <w:r w:rsidRPr="00F2679B">
        <w:rPr>
          <w:rFonts w:asciiTheme="majorEastAsia" w:eastAsiaTheme="majorEastAsia" w:hAnsiTheme="majorEastAsia" w:hint="eastAsia"/>
          <w:sz w:val="24"/>
          <w:szCs w:val="24"/>
        </w:rPr>
        <w:t>※供給量は計画時のもので、飼育頭数等によって計画を変更することができる。</w:t>
      </w:r>
    </w:p>
    <w:p w14:paraId="4D83B0AB" w14:textId="30694282" w:rsidR="0072109E" w:rsidRDefault="0072109E" w:rsidP="0072109E">
      <w:pPr>
        <w:spacing w:line="600" w:lineRule="exact"/>
        <w:ind w:firstLineChars="100" w:firstLine="280"/>
        <w:rPr>
          <w:rFonts w:asciiTheme="majorEastAsia" w:eastAsiaTheme="majorEastAsia" w:hAnsiTheme="majorEastAsia"/>
          <w:sz w:val="28"/>
          <w:szCs w:val="28"/>
        </w:rPr>
      </w:pPr>
    </w:p>
    <w:p w14:paraId="501D5E6C" w14:textId="039E7573" w:rsidR="0072109E" w:rsidRDefault="0072109E" w:rsidP="0072109E">
      <w:pPr>
        <w:spacing w:line="600" w:lineRule="exact"/>
        <w:ind w:firstLineChars="100" w:firstLine="28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以上、自家利用計画の証として、保管することとする。</w:t>
      </w:r>
    </w:p>
    <w:p w14:paraId="11BC27F5" w14:textId="7900150B" w:rsidR="0072109E" w:rsidRDefault="0072109E" w:rsidP="0072109E">
      <w:pPr>
        <w:spacing w:line="600" w:lineRule="exact"/>
        <w:ind w:firstLineChars="100" w:firstLine="280"/>
        <w:rPr>
          <w:rFonts w:asciiTheme="majorEastAsia" w:eastAsiaTheme="majorEastAsia" w:hAnsiTheme="majorEastAsia"/>
          <w:sz w:val="28"/>
          <w:szCs w:val="28"/>
        </w:rPr>
      </w:pPr>
    </w:p>
    <w:p w14:paraId="7A55A9DB" w14:textId="14C154BB" w:rsidR="0072109E" w:rsidRPr="002E7FFA" w:rsidRDefault="0072109E" w:rsidP="002E7FFA">
      <w:pPr>
        <w:spacing w:line="600" w:lineRule="exact"/>
        <w:ind w:firstLineChars="100" w:firstLine="280"/>
        <w:rPr>
          <w:rFonts w:asciiTheme="majorEastAsia" w:eastAsiaTheme="majorEastAsia" w:hAnsiTheme="majorEastAsia"/>
          <w:color w:val="FF0000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令和</w:t>
      </w:r>
      <w:r w:rsidRPr="0072109E">
        <w:rPr>
          <w:rFonts w:asciiTheme="majorEastAsia" w:eastAsiaTheme="majorEastAsia" w:hAnsiTheme="majorEastAsia" w:hint="eastAsia"/>
          <w:color w:val="FF0000"/>
          <w:sz w:val="28"/>
          <w:szCs w:val="28"/>
        </w:rPr>
        <w:t xml:space="preserve">　</w:t>
      </w:r>
      <w:r w:rsidR="00927144">
        <w:rPr>
          <w:rFonts w:asciiTheme="majorEastAsia" w:eastAsiaTheme="majorEastAsia" w:hAnsiTheme="majorEastAsia" w:hint="eastAsia"/>
          <w:color w:val="FF0000"/>
          <w:sz w:val="28"/>
          <w:szCs w:val="28"/>
        </w:rPr>
        <w:t>○</w:t>
      </w:r>
      <w:r>
        <w:rPr>
          <w:rFonts w:asciiTheme="majorEastAsia" w:eastAsiaTheme="majorEastAsia" w:hAnsiTheme="majorEastAsia" w:hint="eastAsia"/>
          <w:sz w:val="28"/>
          <w:szCs w:val="28"/>
        </w:rPr>
        <w:t>年</w:t>
      </w:r>
      <w:r w:rsidRPr="0072109E">
        <w:rPr>
          <w:rFonts w:asciiTheme="majorEastAsia" w:eastAsiaTheme="majorEastAsia" w:hAnsiTheme="majorEastAsia" w:hint="eastAsia"/>
          <w:color w:val="FF0000"/>
          <w:sz w:val="28"/>
          <w:szCs w:val="28"/>
        </w:rPr>
        <w:t xml:space="preserve">　</w:t>
      </w:r>
      <w:r w:rsidR="002E7FFA">
        <w:rPr>
          <w:rFonts w:asciiTheme="majorEastAsia" w:eastAsiaTheme="majorEastAsia" w:hAnsiTheme="majorEastAsia" w:hint="eastAsia"/>
          <w:color w:val="FF0000"/>
          <w:sz w:val="28"/>
          <w:szCs w:val="28"/>
        </w:rPr>
        <w:t>４</w:t>
      </w:r>
      <w:r>
        <w:rPr>
          <w:rFonts w:asciiTheme="majorEastAsia" w:eastAsiaTheme="majorEastAsia" w:hAnsiTheme="majorEastAsia" w:hint="eastAsia"/>
          <w:sz w:val="28"/>
          <w:szCs w:val="28"/>
        </w:rPr>
        <w:t>月</w:t>
      </w:r>
      <w:r w:rsidR="002E7FFA">
        <w:rPr>
          <w:rFonts w:asciiTheme="majorEastAsia" w:eastAsiaTheme="majorEastAsia" w:hAnsiTheme="majorEastAsia" w:hint="eastAsia"/>
          <w:color w:val="FF0000"/>
          <w:sz w:val="28"/>
          <w:szCs w:val="28"/>
        </w:rPr>
        <w:t xml:space="preserve">　１</w:t>
      </w:r>
      <w:r>
        <w:rPr>
          <w:rFonts w:asciiTheme="majorEastAsia" w:eastAsiaTheme="majorEastAsia" w:hAnsiTheme="majorEastAsia" w:hint="eastAsia"/>
          <w:sz w:val="28"/>
          <w:szCs w:val="28"/>
        </w:rPr>
        <w:t>日</w:t>
      </w:r>
    </w:p>
    <w:p w14:paraId="43623E2E" w14:textId="77777777" w:rsidR="0072109E" w:rsidRDefault="0072109E" w:rsidP="0072109E">
      <w:pPr>
        <w:spacing w:line="600" w:lineRule="exact"/>
        <w:ind w:firstLineChars="100" w:firstLine="280"/>
        <w:jc w:val="right"/>
        <w:rPr>
          <w:rFonts w:asciiTheme="majorEastAsia" w:eastAsiaTheme="majorEastAsia" w:hAnsiTheme="majorEastAsia"/>
          <w:sz w:val="28"/>
          <w:szCs w:val="28"/>
        </w:rPr>
      </w:pPr>
    </w:p>
    <w:p w14:paraId="2AF83BDC" w14:textId="77777777" w:rsidR="0072109E" w:rsidRDefault="0072109E" w:rsidP="0072109E">
      <w:pPr>
        <w:spacing w:line="600" w:lineRule="exact"/>
        <w:ind w:firstLineChars="100" w:firstLine="280"/>
        <w:jc w:val="righ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（飼料作物を生産及び畜産を経営する者）</w:t>
      </w:r>
    </w:p>
    <w:p w14:paraId="101D35E6" w14:textId="77777777" w:rsidR="0072109E" w:rsidRDefault="0072109E" w:rsidP="0072109E">
      <w:pPr>
        <w:spacing w:line="600" w:lineRule="exact"/>
        <w:ind w:firstLineChars="100" w:firstLine="280"/>
        <w:jc w:val="right"/>
        <w:rPr>
          <w:rFonts w:asciiTheme="majorEastAsia" w:eastAsiaTheme="majorEastAsia" w:hAnsiTheme="majorEastAsia"/>
          <w:sz w:val="28"/>
          <w:szCs w:val="28"/>
        </w:rPr>
      </w:pPr>
    </w:p>
    <w:p w14:paraId="4BA97D43" w14:textId="75EFC6B4" w:rsidR="0072109E" w:rsidRDefault="0072109E" w:rsidP="0072109E">
      <w:pPr>
        <w:spacing w:line="600" w:lineRule="exact"/>
        <w:ind w:firstLineChars="100" w:firstLine="280"/>
        <w:jc w:val="right"/>
        <w:rPr>
          <w:rFonts w:asciiTheme="majorEastAsia" w:eastAsiaTheme="majorEastAsia" w:hAnsiTheme="majorEastAsia"/>
          <w:sz w:val="28"/>
          <w:szCs w:val="28"/>
          <w:u w:val="single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住所：</w:t>
      </w:r>
      <w:r w:rsidRPr="004171E2">
        <w:rPr>
          <w:rFonts w:asciiTheme="majorEastAsia" w:eastAsiaTheme="majorEastAsia" w:hAnsiTheme="majorEastAsia"/>
          <w:sz w:val="28"/>
          <w:szCs w:val="28"/>
          <w:u w:val="single"/>
        </w:rPr>
        <w:tab/>
      </w:r>
      <w:r w:rsidRPr="004171E2">
        <w:rPr>
          <w:rFonts w:asciiTheme="majorEastAsia" w:eastAsiaTheme="majorEastAsia" w:hAnsiTheme="majorEastAsia"/>
          <w:sz w:val="28"/>
          <w:szCs w:val="28"/>
          <w:u w:val="single"/>
        </w:rPr>
        <w:tab/>
      </w:r>
      <w:r w:rsidRPr="004171E2">
        <w:rPr>
          <w:rFonts w:asciiTheme="majorEastAsia" w:eastAsiaTheme="majorEastAsia" w:hAnsiTheme="majorEastAsia"/>
          <w:sz w:val="28"/>
          <w:szCs w:val="28"/>
          <w:u w:val="single"/>
        </w:rPr>
        <w:tab/>
      </w:r>
      <w:r w:rsidRPr="004171E2">
        <w:rPr>
          <w:rFonts w:asciiTheme="majorEastAsia" w:eastAsiaTheme="majorEastAsia" w:hAnsiTheme="majorEastAsia"/>
          <w:sz w:val="28"/>
          <w:szCs w:val="28"/>
          <w:u w:val="single"/>
        </w:rPr>
        <w:tab/>
      </w:r>
      <w:r w:rsidRPr="004171E2">
        <w:rPr>
          <w:rFonts w:asciiTheme="majorEastAsia" w:eastAsiaTheme="majorEastAsia" w:hAnsiTheme="majorEastAsia"/>
          <w:sz w:val="28"/>
          <w:szCs w:val="28"/>
          <w:u w:val="single"/>
        </w:rPr>
        <w:tab/>
      </w:r>
      <w:r w:rsidRPr="004171E2">
        <w:rPr>
          <w:rFonts w:asciiTheme="majorEastAsia" w:eastAsiaTheme="majorEastAsia" w:hAnsiTheme="majorEastAsia"/>
          <w:sz w:val="28"/>
          <w:szCs w:val="28"/>
          <w:u w:val="single"/>
        </w:rPr>
        <w:tab/>
      </w:r>
    </w:p>
    <w:p w14:paraId="403762D5" w14:textId="77777777" w:rsidR="0072109E" w:rsidRPr="004171E2" w:rsidRDefault="0072109E" w:rsidP="0072109E">
      <w:pPr>
        <w:spacing w:line="600" w:lineRule="exact"/>
        <w:ind w:firstLineChars="100" w:firstLine="280"/>
        <w:jc w:val="right"/>
        <w:rPr>
          <w:rFonts w:asciiTheme="majorEastAsia" w:eastAsiaTheme="majorEastAsia" w:hAnsiTheme="majorEastAsia"/>
          <w:sz w:val="28"/>
          <w:szCs w:val="28"/>
        </w:rPr>
      </w:pPr>
    </w:p>
    <w:p w14:paraId="3D93925B" w14:textId="34F89FE7" w:rsidR="0072109E" w:rsidRPr="004171E2" w:rsidRDefault="0072109E" w:rsidP="0072109E">
      <w:pPr>
        <w:spacing w:line="600" w:lineRule="exact"/>
        <w:ind w:firstLineChars="100" w:firstLine="280"/>
        <w:jc w:val="righ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氏名：</w:t>
      </w:r>
      <w:r w:rsidRPr="004171E2">
        <w:rPr>
          <w:rFonts w:asciiTheme="majorEastAsia" w:eastAsiaTheme="majorEastAsia" w:hAnsiTheme="majorEastAsia"/>
          <w:sz w:val="28"/>
          <w:szCs w:val="28"/>
          <w:u w:val="single"/>
        </w:rPr>
        <w:tab/>
      </w:r>
      <w:r w:rsidRPr="004171E2">
        <w:rPr>
          <w:rFonts w:asciiTheme="majorEastAsia" w:eastAsiaTheme="majorEastAsia" w:hAnsiTheme="majorEastAsia"/>
          <w:sz w:val="28"/>
          <w:szCs w:val="28"/>
          <w:u w:val="single"/>
        </w:rPr>
        <w:tab/>
      </w:r>
      <w:r w:rsidRPr="004171E2">
        <w:rPr>
          <w:rFonts w:asciiTheme="majorEastAsia" w:eastAsiaTheme="majorEastAsia" w:hAnsiTheme="majorEastAsia"/>
          <w:sz w:val="28"/>
          <w:szCs w:val="28"/>
          <w:u w:val="single"/>
        </w:rPr>
        <w:tab/>
      </w:r>
      <w:r w:rsidRPr="004171E2">
        <w:rPr>
          <w:rFonts w:asciiTheme="majorEastAsia" w:eastAsiaTheme="majorEastAsia" w:hAnsiTheme="majorEastAsia"/>
          <w:sz w:val="28"/>
          <w:szCs w:val="28"/>
          <w:u w:val="single"/>
        </w:rPr>
        <w:tab/>
      </w:r>
      <w:r w:rsidRPr="004171E2">
        <w:rPr>
          <w:rFonts w:asciiTheme="majorEastAsia" w:eastAsiaTheme="majorEastAsia" w:hAnsiTheme="majorEastAsia"/>
          <w:sz w:val="28"/>
          <w:szCs w:val="28"/>
          <w:u w:val="single"/>
        </w:rPr>
        <w:tab/>
      </w:r>
      <w:r w:rsidRPr="004171E2">
        <w:rPr>
          <w:rFonts w:asciiTheme="majorEastAsia" w:eastAsiaTheme="majorEastAsia" w:hAnsiTheme="majorEastAsia"/>
          <w:sz w:val="28"/>
          <w:szCs w:val="28"/>
          <w:u w:val="single"/>
        </w:rPr>
        <w:tab/>
      </w:r>
    </w:p>
    <w:sectPr w:rsidR="0072109E" w:rsidRPr="004171E2" w:rsidSect="004171E2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002D0"/>
    <w:multiLevelType w:val="hybridMultilevel"/>
    <w:tmpl w:val="5686C9DE"/>
    <w:lvl w:ilvl="0" w:tplc="2BAE1E1A">
      <w:start w:val="1"/>
      <w:numFmt w:val="decimalFullWidth"/>
      <w:lvlText w:val="（%1）"/>
      <w:lvlJc w:val="left"/>
      <w:pPr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E296857"/>
    <w:multiLevelType w:val="hybridMultilevel"/>
    <w:tmpl w:val="C5AA9E68"/>
    <w:lvl w:ilvl="0" w:tplc="5F22FEB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209"/>
    <w:rsid w:val="00027D64"/>
    <w:rsid w:val="00055667"/>
    <w:rsid w:val="002E7FFA"/>
    <w:rsid w:val="003220D7"/>
    <w:rsid w:val="004171E2"/>
    <w:rsid w:val="005F2209"/>
    <w:rsid w:val="0072109E"/>
    <w:rsid w:val="00927144"/>
    <w:rsid w:val="00A4195B"/>
    <w:rsid w:val="00B65F60"/>
    <w:rsid w:val="00F26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7DFE9A2"/>
  <w15:chartTrackingRefBased/>
  <w15:docId w15:val="{219FB3F2-FC59-4D26-8E35-50BEF61BE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71E2"/>
    <w:pPr>
      <w:ind w:leftChars="400" w:left="840"/>
    </w:pPr>
  </w:style>
  <w:style w:type="paragraph" w:styleId="a4">
    <w:name w:val="Date"/>
    <w:basedOn w:val="a"/>
    <w:next w:val="a"/>
    <w:link w:val="a5"/>
    <w:uiPriority w:val="99"/>
    <w:semiHidden/>
    <w:unhideWhenUsed/>
    <w:rsid w:val="002E7FFA"/>
  </w:style>
  <w:style w:type="character" w:customStyle="1" w:styleId="a5">
    <w:name w:val="日付 (文字)"/>
    <w:basedOn w:val="a0"/>
    <w:link w:val="a4"/>
    <w:uiPriority w:val="99"/>
    <w:semiHidden/>
    <w:rsid w:val="002E7F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金澤 大地</dc:creator>
  <cp:keywords/>
  <dc:description/>
  <cp:lastModifiedBy>金澤 大地</cp:lastModifiedBy>
  <cp:revision>8</cp:revision>
  <cp:lastPrinted>2024-06-05T05:46:00Z</cp:lastPrinted>
  <dcterms:created xsi:type="dcterms:W3CDTF">2023-09-28T00:35:00Z</dcterms:created>
  <dcterms:modified xsi:type="dcterms:W3CDTF">2026-02-17T10:05:00Z</dcterms:modified>
</cp:coreProperties>
</file>